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E42D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E54797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9C4F990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71F595" wp14:editId="48E738DC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01676B" w14:textId="5E15CCC4" w:rsidR="0098201D" w:rsidRPr="00CB19B9" w:rsidRDefault="0098201D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 w:rsidR="007446BC"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A01643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="00E26618">
                              <w:rPr>
                                <w:rFonts w:hint="eastAsia"/>
                                <w:b/>
                                <w:sz w:val="32"/>
                              </w:rPr>
                              <w:t>제</w:t>
                            </w:r>
                            <w:r w:rsidR="009F084F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 w:rsidR="003B530C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06E945EC" w14:textId="5C9EF935" w:rsidR="00141499" w:rsidRPr="00CB19B9" w:rsidRDefault="0098201D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r w:rsidR="00E61EFA">
                              <w:rPr>
                                <w:rFonts w:hint="eastAsia"/>
                                <w:b/>
                                <w:sz w:val="32"/>
                              </w:rPr>
                              <w:t>소프트랩</w:t>
                            </w:r>
                            <w:proofErr w:type="spellEnd"/>
                            <w:r w:rsidR="00E61EFA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 w:rsidR="00E61EFA"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  <w:r w:rsidR="00E61EFA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71F595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E01676B" w14:textId="5E15CCC4" w:rsidR="0098201D" w:rsidRPr="00CB19B9" w:rsidRDefault="0098201D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 w:rsidR="007446BC">
                        <w:rPr>
                          <w:b/>
                          <w:sz w:val="32"/>
                        </w:rPr>
                        <w:t>2</w:t>
                      </w:r>
                      <w:r w:rsidR="00A01643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="00E26618">
                        <w:rPr>
                          <w:rFonts w:hint="eastAsia"/>
                          <w:b/>
                          <w:sz w:val="32"/>
                        </w:rPr>
                        <w:t>제</w:t>
                      </w:r>
                      <w:r w:rsidR="009F084F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 w:rsidR="003B530C"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06E945EC" w14:textId="5C9EF935" w:rsidR="00141499" w:rsidRPr="00CB19B9" w:rsidRDefault="0098201D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r w:rsidR="00E61EFA">
                        <w:rPr>
                          <w:rFonts w:hint="eastAsia"/>
                          <w:b/>
                          <w:sz w:val="32"/>
                        </w:rPr>
                        <w:t>소프트랩</w:t>
                      </w:r>
                      <w:proofErr w:type="spellEnd"/>
                      <w:r w:rsidR="00E61EFA"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proofErr w:type="spellStart"/>
                      <w:r w:rsidR="00E61EFA">
                        <w:rPr>
                          <w:b/>
                          <w:sz w:val="32"/>
                        </w:rPr>
                        <w:t>SystemEver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  <w:r w:rsidR="00E61EFA">
                        <w:rPr>
                          <w:rFonts w:hint="eastAsia"/>
                          <w:b/>
                          <w:sz w:val="32"/>
                        </w:rPr>
                        <w:t xml:space="preserve">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3E2C1E3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D90EA2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B735B1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797BE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F9BE67" w14:textId="77777777" w:rsidR="00773851" w:rsidRDefault="00773851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551809" w14:textId="77777777" w:rsidR="00DF39B7" w:rsidRDefault="00DF39B7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263EB7" w14:textId="77777777" w:rsidR="00773851" w:rsidRDefault="00773851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D35B6CF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2D3928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3B9BA40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8C8ABB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F2BC9A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69A382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A2A3AE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A68CB3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567E805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EBD8BA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6FC188B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D04062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8FCF14A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C1809D8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A7E9638" w14:textId="77777777" w:rsidR="004430DF" w:rsidRDefault="004430D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E602A72" w14:textId="77777777" w:rsidR="00F75D10" w:rsidRPr="00F01620" w:rsidRDefault="00F75D10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D97D8A" w:rsidRPr="00F01620" w14:paraId="52782119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6992C" w14:textId="77777777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F2A57" w14:textId="7E0BBE21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9F084F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="00C336E1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9F084F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D97D8A" w:rsidRPr="00F01620" w14:paraId="4572DB11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A9F96" w14:textId="77777777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91FB8" w14:textId="7BC486FF" w:rsidR="00D97D8A" w:rsidRPr="00F01620" w:rsidRDefault="00D97D8A" w:rsidP="00D97D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9F084F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1D216C" w:rsidRPr="00F01620" w14:paraId="1E0E9B34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AF384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CEEB5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1D216C" w:rsidRPr="00F01620" w14:paraId="3BB0E978" w14:textId="77777777" w:rsidTr="003B530C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4E0B3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CFF75" w14:textId="77777777" w:rsidR="001D216C" w:rsidRPr="00F01620" w:rsidRDefault="001D216C" w:rsidP="001D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CF982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19D7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728AE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471E47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614E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04D4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743"/>
        <w:gridCol w:w="3603"/>
        <w:gridCol w:w="1942"/>
        <w:gridCol w:w="240"/>
        <w:gridCol w:w="933"/>
        <w:gridCol w:w="99"/>
        <w:gridCol w:w="2426"/>
      </w:tblGrid>
      <w:tr w:rsidR="00536B59" w:rsidRPr="00F01620" w14:paraId="281D0FCB" w14:textId="77777777" w:rsidTr="00224220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47E3C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B73F9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136609CF" w14:textId="77777777" w:rsidTr="0022422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F3ADC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F36CA" w14:textId="77777777" w:rsidR="00536B59" w:rsidRPr="00F01620" w:rsidRDefault="00527912" w:rsidP="002E4C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5A88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FA914" w14:textId="5137235B" w:rsidR="00536B59" w:rsidRPr="00F01620" w:rsidRDefault="001F332B" w:rsidP="00C82B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</w:t>
            </w:r>
          </w:p>
        </w:tc>
      </w:tr>
      <w:tr w:rsidR="00494265" w:rsidRPr="00F01620" w14:paraId="54B81D12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2FDC0" w14:textId="09612398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C9B6753" w14:textId="177A4FF7" w:rsidR="00494265" w:rsidRPr="005C654F" w:rsidRDefault="00750CCA" w:rsidP="0049426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94265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1F33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담당자가 [</w:t>
            </w:r>
            <w:proofErr w:type="spellStart"/>
            <w:r w:rsidR="001F33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사용자정의코드등록</w:t>
            </w:r>
            <w:proofErr w:type="spellEnd"/>
            <w:r w:rsidR="001F33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(회계)] 화면을 사용하는 목적으로 옳은 것은?</w:t>
            </w:r>
          </w:p>
          <w:p w14:paraId="20D7CE52" w14:textId="5E04A2E6" w:rsidR="00494265" w:rsidRDefault="00494265" w:rsidP="00494265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proofErr w:type="spellStart"/>
            <w:r w:rsidR="001F33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사용자정의코드등록</w:t>
            </w:r>
            <w:proofErr w:type="spellEnd"/>
            <w:r w:rsidR="001F33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(회계)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1212DA50" w14:textId="719BBA6F" w:rsidR="00494265" w:rsidRPr="005C654F" w:rsidRDefault="00494265" w:rsidP="00494265">
            <w:pPr>
              <w:ind w:left="456"/>
              <w:rPr>
                <w:rFonts w:eastAsiaTheme="minorHAnsi"/>
              </w:rPr>
            </w:pPr>
          </w:p>
          <w:p w14:paraId="784DDD37" w14:textId="0091A237" w:rsidR="00494265" w:rsidRPr="005C654F" w:rsidRDefault="00494265" w:rsidP="00494265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>금융기관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코드 관리</w:t>
            </w:r>
          </w:p>
          <w:p w14:paraId="5E2C82FC" w14:textId="469A2B38" w:rsidR="00494265" w:rsidRPr="005C654F" w:rsidRDefault="00494265" w:rsidP="0049426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관리</w:t>
            </w:r>
          </w:p>
          <w:p w14:paraId="6CA9EF10" w14:textId="55A6FCAC" w:rsidR="00494265" w:rsidRPr="005C654F" w:rsidRDefault="00494265" w:rsidP="0049426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>회사기본정보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관리</w:t>
            </w:r>
          </w:p>
          <w:p w14:paraId="3E1D8764" w14:textId="15931E99" w:rsidR="00494265" w:rsidRPr="008B0E25" w:rsidRDefault="00494265" w:rsidP="0049426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>자동전표</w:t>
            </w:r>
            <w:r w:rsidR="00AC5E75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AC5E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사용여부 관리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5885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1EA82E" w14:textId="1D9CA7E9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76077" w14:textId="77777777" w:rsidR="00494265" w:rsidRPr="00AB2407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1FC5F0A" w14:textId="089DF0F5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9D6EA1B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4E0082B" w14:textId="08E0945F" w:rsidR="00494265" w:rsidRPr="00AB2407" w:rsidRDefault="00E47719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4942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5E7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회계 업무에서 사용하는 각종 코드들을 관리하는 화면이다.</w:t>
            </w:r>
          </w:p>
          <w:p w14:paraId="1326DB4F" w14:textId="1DE24680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1F49E05F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360A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FED3BC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0DA59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95967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B98D6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7E411A" w14:textId="3D7250CE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43F37" w14:textId="300D67C3" w:rsidR="00494265" w:rsidRPr="00331794" w:rsidRDefault="00AC5E7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526016" wp14:editId="2C3CE0F8">
                  <wp:extent cx="6645910" cy="3952240"/>
                  <wp:effectExtent l="0" t="0" r="2540" b="0"/>
                  <wp:docPr id="4171184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11840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41BC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F32B6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5D5E3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97F6C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41"/>
        <w:gridCol w:w="3314"/>
        <w:gridCol w:w="1872"/>
        <w:gridCol w:w="168"/>
        <w:gridCol w:w="955"/>
        <w:gridCol w:w="117"/>
        <w:gridCol w:w="2919"/>
      </w:tblGrid>
      <w:tr w:rsidR="00DE7D5C" w:rsidRPr="00F01620" w14:paraId="593BA015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9BA4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D2C5B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EB428B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93D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25C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0F5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72ADD" w14:textId="3DDC8D9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C45F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기본정보</w:t>
            </w:r>
          </w:p>
        </w:tc>
      </w:tr>
      <w:tr w:rsidR="00FD006D" w:rsidRPr="00F01620" w14:paraId="527B7168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BCD4D" w14:textId="44AA90B2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CB4A5" w14:textId="2E3199A8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C45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C45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옳지 </w:t>
            </w:r>
            <w:r w:rsidR="004C45FC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C45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95ACBDF" w14:textId="7A42777E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4C45FC">
              <w:rPr>
                <w:rFonts w:eastAsiaTheme="minorHAnsi" w:hint="eastAsia"/>
                <w:b/>
                <w:bCs/>
              </w:rPr>
              <w:t>회사기본정보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0B4C111E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4C484735" w14:textId="30C901B6" w:rsidR="004C45FC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>사업자등록증과 연계하여 회계업무를 수행하기 위한 회사 기본정보를 등록하는 화면이다.</w:t>
            </w:r>
          </w:p>
          <w:p w14:paraId="33B0BBB0" w14:textId="37784545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>회사</w:t>
            </w:r>
            <w:r w:rsidR="00993B5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>영문명의 거래명세서 등 일부 출력물에서 사용된다.</w:t>
            </w:r>
          </w:p>
          <w:p w14:paraId="1E1D12C0" w14:textId="13CCF5DE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>직인은 사용자가 필요한</w:t>
            </w:r>
            <w:r w:rsidR="00FA5D9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만큼 종류를 추가 등록하여 </w:t>
            </w:r>
            <w:r w:rsidR="00836FB6">
              <w:rPr>
                <w:rFonts w:eastAsiaTheme="minorHAnsi" w:cs="굴림" w:hint="eastAsia"/>
                <w:color w:val="000000"/>
                <w:kern w:val="0"/>
                <w:szCs w:val="20"/>
              </w:rPr>
              <w:t>활용</w:t>
            </w:r>
            <w:r w:rsidR="00836FB6">
              <w:rPr>
                <w:rFonts w:eastAsiaTheme="minorHAnsi" w:cs="굴림"/>
                <w:color w:val="000000"/>
                <w:kern w:val="0"/>
                <w:szCs w:val="20"/>
              </w:rPr>
              <w:t>할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수 있다.</w:t>
            </w:r>
          </w:p>
          <w:p w14:paraId="1E4FD95E" w14:textId="32BAC186" w:rsidR="00FD006D" w:rsidRPr="00F01620" w:rsidRDefault="00FD006D" w:rsidP="004C45FC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4C45FC">
              <w:rPr>
                <w:rFonts w:eastAsiaTheme="minorHAnsi" w:cs="굴림" w:hint="eastAsia"/>
                <w:color w:val="000000"/>
                <w:kern w:val="0"/>
                <w:szCs w:val="20"/>
              </w:rPr>
              <w:t>결산주기는 회사의 결산월에 자동 생성하거나 시트에서 직접 등록할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6F7A9B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177538" w14:textId="39BF899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E344F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FF974FF" w14:textId="259219A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="00D1335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0A1A41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E9DEB41" w14:textId="18823DEC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45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직인 종류는 법인(국/영), 대표이사(국/영) 4종류만 등록이 가능하다.</w:t>
            </w:r>
          </w:p>
          <w:p w14:paraId="79F8A268" w14:textId="0A05CEAD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01BF9B5B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F047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4BD83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B3C28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398BA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AE853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F276EE" w14:textId="143A68A1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939EA" w14:textId="39DB8FF6" w:rsidR="00494265" w:rsidRPr="00F01620" w:rsidRDefault="004C45FC" w:rsidP="004C45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54C3F1" wp14:editId="55EDB5F6">
                  <wp:extent cx="6645910" cy="3965575"/>
                  <wp:effectExtent l="0" t="0" r="2540" b="0"/>
                  <wp:docPr id="41767185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67185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A17EF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9103D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4DA38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C874A0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69"/>
        <w:gridCol w:w="3393"/>
        <w:gridCol w:w="1889"/>
        <w:gridCol w:w="181"/>
        <w:gridCol w:w="944"/>
        <w:gridCol w:w="111"/>
        <w:gridCol w:w="2799"/>
      </w:tblGrid>
      <w:tr w:rsidR="00DE7D5C" w:rsidRPr="00F01620" w14:paraId="38EC71F2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F1201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2A40D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C4893FA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C28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9847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AB7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389213" w14:textId="66A928C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17C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FD006D" w:rsidRPr="00F01620" w14:paraId="60273183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1DD0D" w14:textId="0A55FD5B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B5B713" w14:textId="70EEE5C5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17C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17C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회계 담당자가 [환경설정(관리자)]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17C3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DE21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관리할 수 있는 기능으로 옳지 </w:t>
            </w:r>
            <w:r w:rsidR="00DE2122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E21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13CF684" w14:textId="2C9BBC4E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DE2122">
              <w:rPr>
                <w:rFonts w:eastAsiaTheme="minorHAnsi" w:hint="eastAsia"/>
                <w:b/>
                <w:bCs/>
              </w:rPr>
              <w:t>환경설정(관리자)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ACA2301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37ADE3A3" w14:textId="3516FD35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>감가상각</w:t>
            </w:r>
            <w:r w:rsidR="000A1C4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계산</w:t>
            </w:r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>요율</w:t>
            </w:r>
            <w:proofErr w:type="spellEnd"/>
          </w:p>
          <w:p w14:paraId="2502AAE0" w14:textId="209E99DF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>전표 입력 가능 기간</w:t>
            </w:r>
          </w:p>
          <w:p w14:paraId="726211DD" w14:textId="1EE63FFA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회계 </w:t>
            </w:r>
            <w:proofErr w:type="spellStart"/>
            <w:r w:rsidR="00B17C36">
              <w:rPr>
                <w:rFonts w:eastAsiaTheme="minorHAnsi" w:cs="굴림" w:hint="eastAsia"/>
                <w:color w:val="000000"/>
                <w:kern w:val="0"/>
                <w:szCs w:val="20"/>
              </w:rPr>
              <w:t>Super</w:t>
            </w:r>
            <w:r w:rsidR="000175BB">
              <w:rPr>
                <w:rFonts w:eastAsiaTheme="minorHAnsi" w:cs="굴림" w:hint="eastAsia"/>
                <w:color w:val="000000"/>
                <w:kern w:val="0"/>
                <w:szCs w:val="20"/>
              </w:rPr>
              <w:t>User</w:t>
            </w:r>
            <w:proofErr w:type="spellEnd"/>
          </w:p>
          <w:p w14:paraId="34EFAE0B" w14:textId="3DBB8806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175BB">
              <w:rPr>
                <w:rFonts w:eastAsiaTheme="minorHAnsi" w:cs="굴림" w:hint="eastAsia"/>
                <w:color w:val="000000"/>
                <w:kern w:val="0"/>
                <w:szCs w:val="20"/>
              </w:rPr>
              <w:t>예산 통제 시작일</w:t>
            </w:r>
          </w:p>
          <w:p w14:paraId="5069FFAF" w14:textId="67717C2D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FB1CE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2A02DC" w14:textId="57552046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C4019B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57E91E4" w14:textId="2CEF6CE8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3AFB7F6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173133EF" w14:textId="6DB56184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환경설정에서 관리할 수 있는 것은 </w:t>
            </w:r>
            <w:r w:rsidR="000175B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감가상각 </w:t>
            </w:r>
            <w:r w:rsidR="000A1C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계산 </w:t>
            </w:r>
            <w:proofErr w:type="spellStart"/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요율</w:t>
            </w:r>
            <w:proofErr w:type="spellEnd"/>
            <w:r w:rsidR="000175B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이 아닌 </w:t>
            </w:r>
            <w:r w:rsidR="000175B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감가상각 </w:t>
            </w:r>
            <w:proofErr w:type="spellStart"/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잔존가액</w:t>
            </w:r>
            <w:proofErr w:type="spellEnd"/>
            <w:r w:rsidR="000175B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0175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0BBCAC35" w14:textId="25F5BC1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5444427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E172C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1BF24A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2ACBBC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D6D6B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F922F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76E085" w14:textId="18C060A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034BE" w14:textId="3A1AC067" w:rsidR="00494265" w:rsidRPr="00F01620" w:rsidRDefault="000175BB" w:rsidP="000175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15E3A7" wp14:editId="18CB4680">
                  <wp:extent cx="6645910" cy="3959225"/>
                  <wp:effectExtent l="0" t="0" r="2540" b="3175"/>
                  <wp:docPr id="14753767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37678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0DDE0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0AEB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02728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6F14A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61"/>
        <w:gridCol w:w="3429"/>
        <w:gridCol w:w="1939"/>
        <w:gridCol w:w="172"/>
        <w:gridCol w:w="993"/>
        <w:gridCol w:w="102"/>
        <w:gridCol w:w="2689"/>
      </w:tblGrid>
      <w:tr w:rsidR="00DE7D5C" w:rsidRPr="00F01620" w14:paraId="1F508C53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9D6C9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1A195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9C777D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412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CB45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E2F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19540" w14:textId="0B077DB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21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FD006D" w:rsidRPr="00F01620" w14:paraId="4A97466E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E3B4B" w14:textId="4D4D2DC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FE24C5" w14:textId="7831CC8E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E21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E21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[계정과목등록] 화면에서 설정 및 관리할 수 있는 기능으로 옳지 </w:t>
            </w:r>
            <w:r w:rsidR="00DE2122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E21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BD56BC2" w14:textId="291F8E5D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DE2122">
              <w:rPr>
                <w:rFonts w:eastAsiaTheme="minorHAnsi" w:hint="eastAsia"/>
                <w:b/>
                <w:bCs/>
              </w:rPr>
              <w:t>계정과목등록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4593FBA5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5929C0AE" w14:textId="5B3C98CC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A1C46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계정과목의 관리항목</w:t>
            </w:r>
          </w:p>
          <w:p w14:paraId="31D1C7F3" w14:textId="338F7583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A1C46">
              <w:rPr>
                <w:rFonts w:eastAsiaTheme="minorHAnsi" w:cs="굴림" w:hint="eastAsia"/>
                <w:color w:val="000000"/>
                <w:kern w:val="0"/>
                <w:szCs w:val="20"/>
              </w:rPr>
              <w:t>계정의 출납관리 대상 여부</w:t>
            </w:r>
          </w:p>
          <w:p w14:paraId="57F08EF7" w14:textId="484D809E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A1C46">
              <w:rPr>
                <w:rFonts w:eastAsiaTheme="minorHAnsi" w:cs="굴림" w:hint="eastAsia"/>
                <w:color w:val="000000"/>
                <w:kern w:val="0"/>
                <w:szCs w:val="20"/>
              </w:rPr>
              <w:t>전표에서 계정과목 사용 가능 여부</w:t>
            </w:r>
          </w:p>
          <w:p w14:paraId="42A983D4" w14:textId="7D639253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A1C46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 증빙의 신고 여부</w:t>
            </w:r>
          </w:p>
          <w:p w14:paraId="7C333DA5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8457634" w14:textId="4BEFC24F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C8999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836153" w14:textId="43C7B5B5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2B5CC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A55332C" w14:textId="6359D414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A1C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198CD37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E059397" w14:textId="201DD747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A1C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부가세 증빙의 신고 여부는 [증빙등록] 화면에서 증빙별 관리한다.</w:t>
            </w:r>
          </w:p>
          <w:p w14:paraId="71399F0A" w14:textId="3C77F3ED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644053B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9746E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645AA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F5B4F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2B83B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68576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00BF4B" w14:textId="47EEAB91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78A44" w14:textId="7D8C4E27" w:rsidR="00494265" w:rsidRPr="00F01620" w:rsidRDefault="000A1C46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9F1D4A" wp14:editId="153361BF">
                  <wp:extent cx="6645910" cy="3959225"/>
                  <wp:effectExtent l="0" t="0" r="2540" b="3175"/>
                  <wp:docPr id="151734064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34064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4BD43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18C3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FEE93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45BE9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46"/>
        <w:gridCol w:w="3365"/>
        <w:gridCol w:w="1907"/>
        <w:gridCol w:w="167"/>
        <w:gridCol w:w="981"/>
        <w:gridCol w:w="110"/>
        <w:gridCol w:w="2810"/>
      </w:tblGrid>
      <w:tr w:rsidR="00DE7D5C" w:rsidRPr="00F01620" w14:paraId="2A4B9793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E92DC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4C52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917BED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029D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93D9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D4A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7F512" w14:textId="756C92E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B0E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FD006D" w:rsidRPr="00F01620" w14:paraId="5CEEF0FA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BD20C" w14:textId="3C19200C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40432B" w14:textId="0829E161" w:rsidR="00FD006D" w:rsidRPr="001B0E3E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회계 담당자는 </w:t>
            </w:r>
            <w:r w:rsidR="001B0E3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외상매출금</w:t>
            </w:r>
            <w:r w:rsidR="001B0E3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계정으로 전표를 입력하였다. 다음 중 반드시 입력해야 하는 관리항목</w:t>
            </w:r>
            <w:r w:rsid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옳은 것은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45DAADA" w14:textId="1D6C5789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1B0E3E">
              <w:rPr>
                <w:rFonts w:eastAsiaTheme="minorHAnsi" w:hint="eastAsia"/>
                <w:b/>
                <w:bCs/>
              </w:rPr>
              <w:t>전표입력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1B0E3E">
              <w:rPr>
                <w:rFonts w:eastAsiaTheme="minorHAnsi" w:hint="eastAsia"/>
                <w:b/>
                <w:bCs/>
              </w:rPr>
              <w:t>, [계정과목등록]</w:t>
            </w:r>
          </w:p>
          <w:p w14:paraId="08704C0F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57228D47" w14:textId="231CCA3B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사원</w:t>
            </w:r>
          </w:p>
          <w:p w14:paraId="6392AE9D" w14:textId="701A077D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거래처</w:t>
            </w:r>
          </w:p>
          <w:p w14:paraId="0D41A45D" w14:textId="2AE0A4EA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창고</w:t>
            </w:r>
          </w:p>
          <w:p w14:paraId="2A4B49C5" w14:textId="133CDD74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프로젝트</w:t>
            </w:r>
          </w:p>
          <w:p w14:paraId="2559D712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1C5CA83" w14:textId="7B005EC2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C09FE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B93536" w14:textId="22082D8B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7F6ED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858BC3C" w14:textId="49B7FF1C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F3A3758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769F3E0" w14:textId="6BAB4FA4" w:rsidR="00FD006D" w:rsidRPr="001B0E3E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해당 계정의 필수 관리항목은 </w:t>
            </w:r>
            <w:r w:rsidR="001B0E3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  <w:r w:rsidR="001B0E3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343B2B0A" w14:textId="2DAC6774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696CA037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BEF0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5D46F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785BC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64D5DA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6CE4D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985A06" w14:textId="2693BB03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25CBE" w14:textId="59C844E9" w:rsidR="00494265" w:rsidRPr="00F01620" w:rsidRDefault="001B0E3E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08951A" wp14:editId="2B4D0D51">
                  <wp:extent cx="6645910" cy="3969385"/>
                  <wp:effectExtent l="0" t="0" r="2540" b="0"/>
                  <wp:docPr id="14864966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49669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873D8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50F5A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EDFB8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DD7A31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64"/>
        <w:gridCol w:w="3458"/>
        <w:gridCol w:w="1961"/>
        <w:gridCol w:w="171"/>
        <w:gridCol w:w="1007"/>
        <w:gridCol w:w="99"/>
        <w:gridCol w:w="2625"/>
      </w:tblGrid>
      <w:tr w:rsidR="00DE7D5C" w:rsidRPr="00F01620" w14:paraId="739250BA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998266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C6E59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A70F5E8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FEE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4D34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997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1C073" w14:textId="44E7B83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B0E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</w:p>
        </w:tc>
      </w:tr>
      <w:tr w:rsidR="00FD006D" w:rsidRPr="00F01620" w14:paraId="700E9E9D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6C854" w14:textId="2BD54AC8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C6410" w14:textId="32C2A9D8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[전표입력] 화면에서 수행할 수 있는 작업으로 옳지 </w:t>
            </w:r>
            <w:r w:rsidR="001B0E3E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B0E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237A5A3" w14:textId="231716F2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1B0E3E">
              <w:rPr>
                <w:rFonts w:eastAsiaTheme="minorHAnsi" w:hint="eastAsia"/>
                <w:b/>
                <w:bCs/>
              </w:rPr>
              <w:t>전표입력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4BDA2060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0A18EBA1" w14:textId="6A5C7186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전표 삭제</w:t>
            </w:r>
          </w:p>
          <w:p w14:paraId="7914306A" w14:textId="50337C65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전표 승인처리</w:t>
            </w:r>
          </w:p>
          <w:p w14:paraId="169243CD" w14:textId="2E3A2B12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B0E3E">
              <w:rPr>
                <w:rFonts w:eastAsiaTheme="minorHAnsi" w:cs="굴림" w:hint="eastAsia"/>
                <w:color w:val="000000"/>
                <w:kern w:val="0"/>
                <w:szCs w:val="20"/>
              </w:rPr>
              <w:t>전표 조회</w:t>
            </w:r>
          </w:p>
          <w:p w14:paraId="043FDB87" w14:textId="0117590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963A0">
              <w:rPr>
                <w:rFonts w:eastAsiaTheme="minorHAnsi" w:cs="굴림" w:hint="eastAsia"/>
                <w:color w:val="000000"/>
                <w:kern w:val="0"/>
                <w:szCs w:val="20"/>
              </w:rPr>
              <w:t>삭제 전표 되살리기</w:t>
            </w:r>
          </w:p>
          <w:p w14:paraId="20D58B88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59032E1" w14:textId="7C4F0269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9A4DB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36489E" w14:textId="5DC62D1D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D9D49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347B4A4" w14:textId="70FA80A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339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0E9B71D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122D4F0" w14:textId="395DEA91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963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삭제한 전표 되살리기 </w:t>
            </w:r>
            <w:r w:rsidR="00C339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기능은 지원되지 않는다.</w:t>
            </w:r>
          </w:p>
          <w:p w14:paraId="4B8CB528" w14:textId="3D1CE9B5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1ED349A6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9A6FA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37912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C9395A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A9E88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4AF4D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E1332E" w14:textId="529F9580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579EC" w14:textId="28D908C4" w:rsidR="00494265" w:rsidRPr="00F01620" w:rsidRDefault="001B0E3E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321F66" wp14:editId="02EB4305">
                  <wp:extent cx="6645910" cy="3959225"/>
                  <wp:effectExtent l="0" t="0" r="2540" b="3175"/>
                  <wp:docPr id="75481717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81717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ED09D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9FF31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3DC61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7E47F0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33"/>
        <w:gridCol w:w="3301"/>
        <w:gridCol w:w="1871"/>
        <w:gridCol w:w="164"/>
        <w:gridCol w:w="962"/>
        <w:gridCol w:w="117"/>
        <w:gridCol w:w="2938"/>
      </w:tblGrid>
      <w:tr w:rsidR="00DE7D5C" w:rsidRPr="00F01620" w14:paraId="73ADD410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9E4E5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EE541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C8F4FE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D67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2B11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035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7515C" w14:textId="7683C93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C5B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</w:p>
        </w:tc>
      </w:tr>
      <w:tr w:rsidR="00FD006D" w:rsidRPr="00F01620" w14:paraId="4FF9D691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B5B16" w14:textId="320F61C4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0CCE3" w14:textId="5527A2C6" w:rsidR="00FD006D" w:rsidRPr="004C5B2A" w:rsidRDefault="00750CCA" w:rsidP="004C5B2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90E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C5B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전표 승인 기능에 대한 설명으로 옳은 것은?</w:t>
            </w:r>
          </w:p>
          <w:p w14:paraId="79310BE9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69A2D59D" w14:textId="3F348772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C5B2A">
              <w:rPr>
                <w:rFonts w:eastAsiaTheme="minorHAnsi" w:cs="굴림" w:hint="eastAsia"/>
                <w:color w:val="000000"/>
                <w:kern w:val="0"/>
                <w:szCs w:val="20"/>
              </w:rPr>
              <w:t>승인된 전표는 수정이 절대 불가능하다.</w:t>
            </w:r>
          </w:p>
          <w:p w14:paraId="26E9DE80" w14:textId="7E04C6AE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C5B2A">
              <w:rPr>
                <w:rFonts w:eastAsiaTheme="minorHAnsi" w:cs="굴림" w:hint="eastAsia"/>
                <w:color w:val="000000"/>
                <w:kern w:val="0"/>
                <w:szCs w:val="20"/>
              </w:rPr>
              <w:t>권한이 있는 사용자만 전표 승인처리를 수행할 수 있다.</w:t>
            </w:r>
          </w:p>
          <w:p w14:paraId="75098EA4" w14:textId="49BDE6BC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4C5B2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전표 회계일이 속한 월과 승인일이 속한 월이 다르다면 승인처리 할 수 없다.</w:t>
            </w:r>
          </w:p>
          <w:p w14:paraId="0AB227FC" w14:textId="45469C43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4C5B2A">
              <w:rPr>
                <w:rFonts w:eastAsiaTheme="minorHAnsi" w:cs="굴림" w:hint="eastAsia"/>
                <w:color w:val="000000"/>
                <w:kern w:val="0"/>
                <w:szCs w:val="20"/>
              </w:rPr>
              <w:t>전표는 장부에 영향을 주는 중요 데이터이므로 여러 건을 한</w:t>
            </w:r>
            <w:r w:rsidR="00855930">
              <w:rPr>
                <w:rFonts w:eastAsiaTheme="minorHAnsi" w:cs="굴림" w:hint="eastAsia"/>
                <w:color w:val="000000"/>
                <w:kern w:val="0"/>
                <w:szCs w:val="20"/>
              </w:rPr>
              <w:t>꺼</w:t>
            </w:r>
            <w:r w:rsidR="004C5B2A">
              <w:rPr>
                <w:rFonts w:eastAsiaTheme="minorHAnsi" w:cs="굴림" w:hint="eastAsia"/>
                <w:color w:val="000000"/>
                <w:kern w:val="0"/>
                <w:szCs w:val="20"/>
              </w:rPr>
              <w:t>번에 승인처리 할 수 없다.</w:t>
            </w:r>
          </w:p>
          <w:p w14:paraId="6FB4B281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7923848" w14:textId="7D40A5AC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331AF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335016" w14:textId="4BD5C212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2FF8F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692F4AD" w14:textId="6C9C60AA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5B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EC187FB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A5362E5" w14:textId="277E6403" w:rsidR="004C5B2A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14:paraId="418AA10B" w14:textId="750F7068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C5B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5B2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–</w:t>
            </w:r>
            <w:r w:rsidR="004C5B2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전용 화면으로 수정 가능하다.</w:t>
            </w:r>
          </w:p>
          <w:p w14:paraId="1236BE39" w14:textId="20158BAF" w:rsidR="004C5B2A" w:rsidRDefault="004C5B2A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3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승인 가능하다.</w:t>
            </w:r>
          </w:p>
          <w:p w14:paraId="0F3A25C2" w14:textId="02B1F020" w:rsidR="004C5B2A" w:rsidRPr="004C5B2A" w:rsidRDefault="004C5B2A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4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[전표승인/취소] 화면에서 일괄 승인 및 취소가 가능하다.</w:t>
            </w:r>
          </w:p>
          <w:p w14:paraId="54941516" w14:textId="77B4D6C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2A35405D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CE75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143CF6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739E5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8DEB1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816EE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D900F" w14:textId="05889D1E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C70EF" w14:textId="5C724562" w:rsidR="00494265" w:rsidRPr="00F01620" w:rsidRDefault="004C5B2A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DCB14C" wp14:editId="7B8A6B46">
                  <wp:extent cx="6645910" cy="3965575"/>
                  <wp:effectExtent l="0" t="0" r="2540" b="0"/>
                  <wp:docPr id="14823840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38402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E40E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16DAE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D8B3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F5C98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96"/>
        <w:gridCol w:w="3514"/>
        <w:gridCol w:w="1951"/>
        <w:gridCol w:w="189"/>
        <w:gridCol w:w="971"/>
        <w:gridCol w:w="97"/>
        <w:gridCol w:w="2567"/>
      </w:tblGrid>
      <w:tr w:rsidR="00DE7D5C" w:rsidRPr="00F01620" w14:paraId="6A4D1D47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5C486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145BC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149427A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920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B796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CB7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843AE" w14:textId="6BD9916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368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FD006D" w:rsidRPr="00F01620" w14:paraId="21583A04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81B1C" w14:textId="59C9ACC9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F8AE7" w14:textId="463558B0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70F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E36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[</w:t>
            </w:r>
            <w:proofErr w:type="spellStart"/>
            <w:r w:rsidR="00EE36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계정과목일괄수정</w:t>
            </w:r>
            <w:proofErr w:type="spellEnd"/>
            <w:r w:rsidR="00EE368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 화면에서 처리할 수 있는 기능으로 옳은 것은?</w:t>
            </w:r>
          </w:p>
          <w:p w14:paraId="1D60A8F8" w14:textId="49E4209B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proofErr w:type="spellStart"/>
            <w:r w:rsidR="00EE368C">
              <w:rPr>
                <w:rFonts w:eastAsiaTheme="minorHAnsi" w:hint="eastAsia"/>
                <w:b/>
                <w:bCs/>
              </w:rPr>
              <w:t>계정과목일괄수정</w:t>
            </w:r>
            <w:proofErr w:type="spellEnd"/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203EFEE6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2BC57800" w14:textId="43E8A78A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E368C">
              <w:rPr>
                <w:rFonts w:eastAsiaTheme="minorHAnsi" w:cs="굴림" w:hint="eastAsia"/>
                <w:color w:val="000000"/>
                <w:kern w:val="0"/>
                <w:szCs w:val="20"/>
              </w:rPr>
              <w:t>관리항목</w:t>
            </w:r>
            <w:r w:rsidR="0068099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명칭을 변경할 수 있다.</w:t>
            </w:r>
          </w:p>
          <w:p w14:paraId="5199658D" w14:textId="502303D0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EE368C">
              <w:rPr>
                <w:rFonts w:eastAsiaTheme="minorHAnsi" w:cs="굴림" w:hint="eastAsia"/>
                <w:color w:val="000000"/>
                <w:kern w:val="0"/>
                <w:szCs w:val="20"/>
              </w:rPr>
              <w:t>기표계정 명칭을 변경할 수 있다.</w:t>
            </w:r>
          </w:p>
          <w:p w14:paraId="04D9ABFE" w14:textId="1F389944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E368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계정의 </w:t>
            </w:r>
            <w:r w:rsidR="0068099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계정역할을 </w:t>
            </w:r>
            <w:r w:rsidR="00EE368C">
              <w:rPr>
                <w:rFonts w:eastAsiaTheme="minorHAnsi" w:cs="굴림" w:hint="eastAsia"/>
                <w:color w:val="000000"/>
                <w:kern w:val="0"/>
                <w:szCs w:val="20"/>
              </w:rPr>
              <w:t>설정할 수 있다.</w:t>
            </w:r>
          </w:p>
          <w:p w14:paraId="2DA7D39D" w14:textId="7DB6B34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E368C">
              <w:rPr>
                <w:rFonts w:eastAsiaTheme="minorHAnsi" w:cs="굴림" w:hint="eastAsia"/>
                <w:color w:val="000000"/>
                <w:kern w:val="0"/>
                <w:szCs w:val="20"/>
              </w:rPr>
              <w:t>계정과목의 출납 통제 여부를 설정할 수 있다.</w:t>
            </w:r>
          </w:p>
          <w:p w14:paraId="1A6E0B8C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A84E461" w14:textId="2E2BE792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36065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746D91" w14:textId="6FB5BCE8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D15A8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8D48DCC" w14:textId="7305849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D5094B0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7650C04" w14:textId="1B0A82F7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809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해당 화면에서 관리항목 명칭 변경은 불가하다.</w:t>
            </w:r>
          </w:p>
          <w:p w14:paraId="699C0427" w14:textId="1053FFB6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3EAF0E0B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2ABCE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9D556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E199A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D0314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FE23B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548D4F" w14:textId="11ACF78E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A553B" w14:textId="162F6DAD" w:rsidR="00494265" w:rsidRDefault="00680998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955FE8" wp14:editId="2A8D12E3">
                  <wp:extent cx="6645910" cy="3965575"/>
                  <wp:effectExtent l="0" t="0" r="2540" b="0"/>
                  <wp:docPr id="19977932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79322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BDF6BA" w14:textId="33A1AE6C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1A6A27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6E800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3194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80F9A2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703"/>
        <w:gridCol w:w="3504"/>
        <w:gridCol w:w="1930"/>
        <w:gridCol w:w="194"/>
        <w:gridCol w:w="949"/>
        <w:gridCol w:w="100"/>
        <w:gridCol w:w="2606"/>
      </w:tblGrid>
      <w:tr w:rsidR="00DE7D5C" w:rsidRPr="00F01620" w14:paraId="3F2C2527" w14:textId="77777777" w:rsidTr="00224220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9ACA3F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DD689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6031F81" w14:textId="77777777" w:rsidTr="00224220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A2B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E264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EE8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0225D" w14:textId="05F8E90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31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</w:p>
        </w:tc>
      </w:tr>
      <w:tr w:rsidR="008C314C" w:rsidRPr="00F01620" w14:paraId="3EF548A8" w14:textId="77777777" w:rsidTr="00224220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C69EA" w14:textId="069D6CB8" w:rsidR="008C314C" w:rsidRPr="00F01620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14F26" w14:textId="35BDADBD" w:rsidR="008C314C" w:rsidRPr="00AE47AD" w:rsidRDefault="00750CCA" w:rsidP="008C314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C31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8C314C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C31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회계 업무에서 사용하는 </w:t>
            </w:r>
            <w:r w:rsidR="008C31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8C31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  <w:r w:rsidR="008C31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C31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기능에 대한 설명이다. 옳지 </w:t>
            </w:r>
            <w:r w:rsidR="008C314C" w:rsidRPr="008572C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C31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AA652CD" w14:textId="77777777" w:rsidR="008C314C" w:rsidRPr="00D35E06" w:rsidRDefault="008C314C" w:rsidP="008C314C">
            <w:pPr>
              <w:ind w:left="456"/>
              <w:rPr>
                <w:rFonts w:eastAsiaTheme="minorHAnsi"/>
              </w:rPr>
            </w:pPr>
          </w:p>
          <w:p w14:paraId="69C34ED3" w14:textId="77777777" w:rsidR="008C314C" w:rsidRPr="008572C9" w:rsidRDefault="008C314C" w:rsidP="008C314C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회계 업무에서 사용하는 계정과목을 더욱 세부적으로 관리하기 위해 계정과목별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관리항목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들을 등록하여 활용한다.</w:t>
            </w:r>
          </w:p>
          <w:p w14:paraId="09052D7C" w14:textId="1754F3D6" w:rsidR="008C314C" w:rsidRDefault="008C314C" w:rsidP="008C314C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부서, 사원 등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관리항목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은 시스템에서 기본적으로 제공하므로 사용자가 임의로 추가할 수 없다.</w:t>
            </w:r>
          </w:p>
          <w:p w14:paraId="2C5DF0E3" w14:textId="218B64F4" w:rsidR="008C314C" w:rsidRDefault="008C314C" w:rsidP="008C314C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관리항목은 예산 통제 기준으로도 활용할 수 있다.</w:t>
            </w:r>
          </w:p>
          <w:p w14:paraId="22D7E584" w14:textId="130B4E04" w:rsidR="008C314C" w:rsidRPr="00F01620" w:rsidRDefault="008C314C" w:rsidP="008C314C">
            <w:pPr>
              <w:widowControl/>
              <w:wordWrap/>
              <w:autoSpaceDE/>
              <w:autoSpaceDN/>
              <w:spacing w:after="0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] 화면에서는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코드도움으로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사용하는 관리항목들의 세부 항목을 설정할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C2B68" w14:textId="77777777" w:rsidR="008C314C" w:rsidRPr="00F01620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AB8A87" w14:textId="679A2C67" w:rsidR="008C314C" w:rsidRPr="00F01620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65811" w14:textId="77777777" w:rsidR="008C314C" w:rsidRPr="009E1C0A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88D4630" w14:textId="48BF0DBE" w:rsidR="008C314C" w:rsidRPr="009E1C0A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ECA7A40" w14:textId="77777777" w:rsidR="008C314C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6EE4C63" w14:textId="785CB33C" w:rsidR="008C314C" w:rsidRPr="00F01620" w:rsidRDefault="008C314C" w:rsidP="008C31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시스템에서 기본적으로 제공하는 관리항목 외 필요한 경우 관리항목을 추가하여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코드도움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 텍스트 입력 등으로 활용할 수 있다.</w:t>
            </w:r>
          </w:p>
        </w:tc>
      </w:tr>
      <w:tr w:rsidR="00494265" w:rsidRPr="00F01620" w14:paraId="2936DC0A" w14:textId="77777777" w:rsidTr="00224220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1E56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B9BD2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99CE1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8340C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5A2EDA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E19889" w14:textId="7AC4192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9B10B" w14:textId="028DE3AD" w:rsidR="00494265" w:rsidRDefault="008C314C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D6DF73" wp14:editId="3446F2EE">
                  <wp:extent cx="6645910" cy="3959225"/>
                  <wp:effectExtent l="0" t="0" r="2540" b="3175"/>
                  <wp:docPr id="1889295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929594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A58D9F" w14:textId="50065465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4420C2E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E198F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B62A6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B856FC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597"/>
        <w:gridCol w:w="3109"/>
        <w:gridCol w:w="1763"/>
        <w:gridCol w:w="154"/>
        <w:gridCol w:w="906"/>
        <w:gridCol w:w="135"/>
        <w:gridCol w:w="3322"/>
      </w:tblGrid>
      <w:tr w:rsidR="00DE7D5C" w:rsidRPr="00F01620" w14:paraId="79938979" w14:textId="77777777" w:rsidTr="0022422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D441D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ACFD2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54B9935" w14:textId="77777777" w:rsidTr="0022422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DCD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46E7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DC9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5110B" w14:textId="2AF6864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770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자금일보</w:t>
            </w:r>
          </w:p>
        </w:tc>
      </w:tr>
      <w:tr w:rsidR="00B174B7" w:rsidRPr="00F01620" w14:paraId="089620AE" w14:textId="77777777" w:rsidTr="0022422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41414C" w14:textId="2DB89574" w:rsidR="00B174B7" w:rsidRPr="00F01620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84648" w14:textId="647F02F2" w:rsidR="00B174B7" w:rsidRPr="005C654F" w:rsidRDefault="00750CCA" w:rsidP="00B174B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7708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B174B7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174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회계 담당자가 사용하는 화면에 대한 설명이다. 옳지 </w:t>
            </w:r>
            <w:r w:rsidR="00B174B7"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174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38D2E52" w14:textId="77777777" w:rsidR="00B174B7" w:rsidRPr="00B24D74" w:rsidRDefault="00B174B7" w:rsidP="00B174B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B24D7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B24D7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24D7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[자금일보]</w:t>
            </w:r>
          </w:p>
          <w:p w14:paraId="3A36DB6D" w14:textId="77777777" w:rsidR="00B174B7" w:rsidRPr="005C654F" w:rsidRDefault="00B174B7" w:rsidP="00B174B7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658CC40E" w14:textId="77777777" w:rsidR="00B174B7" w:rsidRPr="005C654F" w:rsidRDefault="00B174B7" w:rsidP="00B174B7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원장을 기준으로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현금성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계정과목들의 잔액,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증감액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, 계좌간 이동 등 현황을 파악하는 화면이다.</w:t>
            </w:r>
          </w:p>
          <w:p w14:paraId="644A36A8" w14:textId="18E40973" w:rsidR="00B174B7" w:rsidRPr="0077708F" w:rsidRDefault="00B174B7" w:rsidP="00B174B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자금증가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자금감소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내용을 나누어 확인하기 위해서는 계정과목의 계정역할에 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현금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설정되어야 한다.</w:t>
            </w:r>
          </w:p>
          <w:p w14:paraId="0E1FC89D" w14:textId="0348C5E6" w:rsidR="00B174B7" w:rsidRDefault="00B174B7" w:rsidP="00B174B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자금의 흐름과 현황을 한눈에 파악하는 용도의 화면이기에 전표 승인 시점에 금액이 반영된다.</w:t>
            </w:r>
          </w:p>
          <w:p w14:paraId="745FF2FE" w14:textId="77777777" w:rsidR="00B174B7" w:rsidRPr="003F513E" w:rsidRDefault="00B174B7" w:rsidP="00B174B7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현금성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계정과목의 상대계정이 또 다른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현금성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계정과목인 경우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계좌간이동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파트에서 조회된다.</w:t>
            </w:r>
          </w:p>
          <w:p w14:paraId="2272DF8C" w14:textId="7383D687" w:rsidR="00B174B7" w:rsidRPr="00F01620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81CD3" w14:textId="77777777" w:rsidR="00B174B7" w:rsidRPr="00F01620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CA18BC" w14:textId="3096AC83" w:rsidR="00B174B7" w:rsidRPr="00F01620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4D99C" w14:textId="77777777" w:rsidR="00B174B7" w:rsidRPr="00AB2407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AFCFC1A" w14:textId="77A0DE58" w:rsidR="00B174B7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5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66067C2" w14:textId="77777777" w:rsidR="00B174B7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E23A5A3" w14:textId="667E5896" w:rsidR="00B174B7" w:rsidRPr="00F01620" w:rsidRDefault="001119D9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자금증가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 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자금감소</w:t>
            </w:r>
            <w:r w:rsidR="0077708F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내용을 나누어 확인하기 위해서는 &lt;</w:t>
            </w:r>
            <w:proofErr w:type="spellStart"/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현금관련전표계정처리</w:t>
            </w:r>
            <w:proofErr w:type="spellEnd"/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&gt; 화면에서 </w:t>
            </w:r>
            <w:proofErr w:type="spellStart"/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>현금성</w:t>
            </w:r>
            <w:proofErr w:type="spellEnd"/>
            <w:r w:rsidR="007770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계정의 상대계정 전표행을 연결처리 해야 한다.</w:t>
            </w:r>
          </w:p>
        </w:tc>
      </w:tr>
      <w:tr w:rsidR="00494265" w:rsidRPr="00F01620" w14:paraId="409B0B76" w14:textId="77777777" w:rsidTr="0022422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0E39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B7646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92BF3E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BF9DD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1725A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F886CC" w14:textId="1F0C9518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80A98" w14:textId="2BAEAEED" w:rsidR="00494265" w:rsidRPr="00F01620" w:rsidRDefault="00B174B7" w:rsidP="00B174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3CFBD8" wp14:editId="48964B36">
                  <wp:extent cx="6645910" cy="3965575"/>
                  <wp:effectExtent l="0" t="0" r="2540" b="0"/>
                  <wp:docPr id="20049348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93489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35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A79A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D8FF67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49"/>
        <w:gridCol w:w="3364"/>
        <w:gridCol w:w="1902"/>
        <w:gridCol w:w="169"/>
        <w:gridCol w:w="974"/>
        <w:gridCol w:w="107"/>
        <w:gridCol w:w="2821"/>
      </w:tblGrid>
      <w:tr w:rsidR="00525CD8" w:rsidRPr="00F01620" w14:paraId="570FE860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AFFA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EF028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59DFE7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28D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7A3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AD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222B2" w14:textId="4A3BA7E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5B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FD006D" w:rsidRPr="00F01620" w14:paraId="0EAE13D0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F8791" w14:textId="667E6DEC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C73A1" w14:textId="717ECD67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15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15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[고정자산등록] 화면에서 관리하는 정보로 옳지 </w:t>
            </w:r>
            <w:r w:rsidR="00F15BA9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15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49CA561" w14:textId="4E828DEA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="00F15BA9">
              <w:rPr>
                <w:rFonts w:eastAsiaTheme="minorHAnsi" w:hint="eastAsia"/>
                <w:b/>
                <w:bCs/>
              </w:rPr>
              <w:t>[고정자산등록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6881556D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44B7129C" w14:textId="3A65BA5A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15BA9">
              <w:rPr>
                <w:rFonts w:eastAsiaTheme="minorHAnsi" w:cs="굴림" w:hint="eastAsia"/>
                <w:color w:val="000000"/>
                <w:kern w:val="0"/>
                <w:szCs w:val="20"/>
              </w:rPr>
              <w:t>감가상각방법</w:t>
            </w:r>
          </w:p>
          <w:p w14:paraId="3E51C69C" w14:textId="40023970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15BA9">
              <w:rPr>
                <w:rFonts w:eastAsiaTheme="minorHAnsi" w:cs="굴림" w:hint="eastAsia"/>
                <w:color w:val="000000"/>
                <w:kern w:val="0"/>
                <w:szCs w:val="20"/>
              </w:rPr>
              <w:t>내용연수</w:t>
            </w:r>
          </w:p>
          <w:p w14:paraId="623D23A4" w14:textId="259EF21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15BA9">
              <w:rPr>
                <w:rFonts w:eastAsiaTheme="minorHAnsi" w:cs="굴림" w:hint="eastAsia"/>
                <w:color w:val="000000"/>
                <w:kern w:val="0"/>
                <w:szCs w:val="20"/>
              </w:rPr>
              <w:t>감가상각비 처리 세금계산서</w:t>
            </w:r>
          </w:p>
          <w:p w14:paraId="5E8D23AB" w14:textId="7327A448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15BA9">
              <w:rPr>
                <w:rFonts w:eastAsiaTheme="minorHAnsi" w:cs="굴림" w:hint="eastAsia"/>
                <w:color w:val="000000"/>
                <w:kern w:val="0"/>
                <w:szCs w:val="20"/>
              </w:rPr>
              <w:t>회계 처리 계정</w:t>
            </w:r>
          </w:p>
          <w:p w14:paraId="679E2FD6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430C009" w14:textId="328B19E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867A9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A4A3EF" w14:textId="23CDAD5E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0A300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5FA0526" w14:textId="289AD6F0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3A46DF5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61AF9E4" w14:textId="384DC00B" w:rsidR="00FD006D" w:rsidRPr="00AB2407" w:rsidRDefault="001119D9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5B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감가상각비는 세금계산서를 발행하지 않는다.</w:t>
            </w:r>
          </w:p>
          <w:p w14:paraId="3731DB12" w14:textId="0EDEF838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4C65218B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C7A0E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75563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79B67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5A442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F48FB6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88F610" w14:textId="6A3A1E45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48AFF" w14:textId="22B4E234" w:rsidR="00494265" w:rsidRPr="00F01620" w:rsidRDefault="00F15BA9" w:rsidP="00F15B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6C85DA" wp14:editId="6357D881">
                  <wp:extent cx="6645910" cy="3965575"/>
                  <wp:effectExtent l="0" t="0" r="2540" b="0"/>
                  <wp:docPr id="69606114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606114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C4A13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439359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"/>
        <w:gridCol w:w="668"/>
        <w:gridCol w:w="3394"/>
        <w:gridCol w:w="1892"/>
        <w:gridCol w:w="180"/>
        <w:gridCol w:w="947"/>
        <w:gridCol w:w="106"/>
        <w:gridCol w:w="2797"/>
      </w:tblGrid>
      <w:tr w:rsidR="00525CD8" w:rsidRPr="00F01620" w14:paraId="35E1F1DE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95E5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4CE7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51CDAD3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8996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2EB4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37CB5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1BC2D" w14:textId="4DB4D1D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6F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FD006D" w:rsidRPr="00F01620" w14:paraId="58DA7DA0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38747" w14:textId="174FF649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56E80" w14:textId="57348C07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2026년 6월까지 </w:t>
            </w:r>
            <w:proofErr w:type="spellStart"/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상각처리가</w:t>
            </w:r>
            <w:proofErr w:type="spellEnd"/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완료된 자산번호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FC6" w:rsidRPr="006F6FC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2026010001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의 자산 증감이력 내용이다. 설명으로 옳지 </w:t>
            </w:r>
            <w:r w:rsidR="006F6FC6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7ED19AF" w14:textId="075605FE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6F6FC6">
              <w:rPr>
                <w:rFonts w:eastAsiaTheme="minorHAnsi" w:hint="eastAsia"/>
                <w:b/>
                <w:bCs/>
              </w:rPr>
              <w:t>고정자산등록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5DFF5212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26FC745A" w14:textId="3F56A900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>2026년 6월 발생한 해당 자산의 감가상각비는 487,713원이다.</w:t>
            </w:r>
          </w:p>
          <w:p w14:paraId="3E08652E" w14:textId="599923FF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7월 </w:t>
            </w:r>
            <w:proofErr w:type="spellStart"/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>상각할</w:t>
            </w:r>
            <w:proofErr w:type="spellEnd"/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대상 금액은 70,500,000원이다.</w:t>
            </w:r>
          </w:p>
          <w:p w14:paraId="631E704C" w14:textId="029C101E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>해당 자산은 취득 후 장부금액의 변동이 발생하였다.</w:t>
            </w:r>
          </w:p>
          <w:p w14:paraId="21C7049A" w14:textId="02F9418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2026년 6월까지 </w:t>
            </w:r>
            <w:proofErr w:type="spellStart"/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>상각처리된</w:t>
            </w:r>
            <w:proofErr w:type="spellEnd"/>
            <w:r w:rsidR="006F6FC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비용은 총 2,915,640원이다.</w:t>
            </w:r>
          </w:p>
          <w:p w14:paraId="6B085E7C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569723B" w14:textId="31ED4539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785A6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E30C0C3" w14:textId="6D4F2358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BD27E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096F86D" w14:textId="15ECD664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FC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AC54078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94C14FD" w14:textId="70AD8DF5" w:rsidR="006F6FC6" w:rsidRPr="001119D9" w:rsidRDefault="001119D9" w:rsidP="001119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FD00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6FC6" w:rsidRP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7월 </w:t>
            </w:r>
            <w:proofErr w:type="spellStart"/>
            <w:r w:rsidR="006F6FC6" w:rsidRP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상각할</w:t>
            </w:r>
            <w:proofErr w:type="spellEnd"/>
            <w:r w:rsidR="006F6FC6" w:rsidRP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대상 금액은 67,584,360</w:t>
            </w:r>
            <w:proofErr w:type="gramStart"/>
            <w:r w:rsidR="006F6FC6" w:rsidRP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 이다</w:t>
            </w:r>
            <w:proofErr w:type="gramEnd"/>
            <w:r w:rsidR="006F6FC6" w:rsidRP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6C471162" w14:textId="76CE1861" w:rsidR="00FD006D" w:rsidRPr="006F6FC6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F5FCA23" w14:textId="54A94CBB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545E3B81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904FE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55618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8A418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0052D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7820C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30BEE7" w14:textId="3C8D93F5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E4376" w14:textId="31E5F7C1" w:rsidR="00494265" w:rsidRDefault="006F6FC6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7284A5F" wp14:editId="7FB9CBB1">
                  <wp:extent cx="6645910" cy="3965575"/>
                  <wp:effectExtent l="0" t="0" r="2540" b="0"/>
                  <wp:docPr id="13386620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66209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187570" w14:textId="1E7203E9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3E1D9A5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"/>
        <w:gridCol w:w="654"/>
        <w:gridCol w:w="3405"/>
        <w:gridCol w:w="1931"/>
        <w:gridCol w:w="169"/>
        <w:gridCol w:w="992"/>
        <w:gridCol w:w="101"/>
        <w:gridCol w:w="2732"/>
      </w:tblGrid>
      <w:tr w:rsidR="00525CD8" w:rsidRPr="00F01620" w14:paraId="7C339E02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5629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404A8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0775CC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1B2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7A7C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BA8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C51B6" w14:textId="0DCF66B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54D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</w:t>
            </w:r>
          </w:p>
        </w:tc>
      </w:tr>
      <w:tr w:rsidR="00FD006D" w:rsidRPr="00F01620" w14:paraId="0F137F2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2F17D6" w14:textId="3D435728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9CEF5" w14:textId="39E978BE" w:rsidR="00FD006D" w:rsidRPr="00454DED" w:rsidRDefault="00750CCA" w:rsidP="00454DE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54D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04C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</w:t>
            </w:r>
            <w:r w:rsidR="00454D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중 예산편성 마감 이후에 사용하는 화면으로 </w:t>
            </w:r>
            <w:r w:rsidR="00204C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204CCC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04C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5657A67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71157C62" w14:textId="1274B7AA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04CCC">
              <w:rPr>
                <w:rFonts w:eastAsiaTheme="minorHAnsi" w:cs="굴림" w:hint="eastAsia"/>
                <w:color w:val="000000"/>
                <w:kern w:val="0"/>
                <w:szCs w:val="20"/>
              </w:rPr>
              <w:t>예산변경입력</w:t>
            </w:r>
          </w:p>
          <w:p w14:paraId="6051B9EE" w14:textId="21635D66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04CCC">
              <w:rPr>
                <w:rFonts w:eastAsiaTheme="minorHAnsi" w:cs="굴림" w:hint="eastAsia"/>
                <w:color w:val="000000"/>
                <w:kern w:val="0"/>
                <w:szCs w:val="20"/>
              </w:rPr>
              <w:t>예산전용입력</w:t>
            </w:r>
          </w:p>
          <w:p w14:paraId="3A56C2E4" w14:textId="064FB0B5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="00204CCC">
              <w:rPr>
                <w:rFonts w:eastAsiaTheme="minorHAnsi" w:cs="굴림" w:hint="eastAsia"/>
                <w:color w:val="000000"/>
                <w:kern w:val="0"/>
                <w:szCs w:val="20"/>
              </w:rPr>
              <w:t>예산이월입력</w:t>
            </w:r>
            <w:proofErr w:type="spellEnd"/>
            <w:r w:rsidR="00204CC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D7F8018" w14:textId="617991EA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04CC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예산과목별 예산입력 </w:t>
            </w:r>
          </w:p>
          <w:p w14:paraId="0F61D557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FB2398B" w14:textId="1DCF781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B40CA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38FFE3" w14:textId="4231815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3AC4B1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998599E" w14:textId="4CC9F6A0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4D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4B2FFC2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20A72EB" w14:textId="309A3F25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 :</w:t>
            </w:r>
            <w:proofErr w:type="gram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4DE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예산과목별 예산입력 화면은 마감 전 예산 편성 시 사용하는 화면이다.</w:t>
            </w:r>
          </w:p>
          <w:p w14:paraId="66BD813A" w14:textId="1D293A74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3E4BC4F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15A99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176F7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1B831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80107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05B28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B4D80D" w14:textId="729DB496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13E31" w14:textId="23C797E8" w:rsidR="00494265" w:rsidRPr="00F01620" w:rsidRDefault="00454DED" w:rsidP="00454DE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2249D9" wp14:editId="2877FC19">
                  <wp:extent cx="6645910" cy="3971925"/>
                  <wp:effectExtent l="0" t="0" r="2540" b="9525"/>
                  <wp:docPr id="17921787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17876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7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0893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B77D9A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A1DB1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1EA57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6A00F3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6CC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BEC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E96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369D6" w14:textId="329AC50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65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</w:t>
            </w:r>
          </w:p>
        </w:tc>
      </w:tr>
      <w:tr w:rsidR="00EE65D5" w:rsidRPr="00F01620" w14:paraId="30E1340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53820" w14:textId="58A39970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E25B8" w14:textId="74B67F6C" w:rsidR="00EE65D5" w:rsidRPr="00AA2DEE" w:rsidRDefault="00750CCA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E65D5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EE65D5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중 회계 담당자가 결산</w:t>
            </w:r>
            <w:r w:rsidR="00B64ED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수행하기 전에 반드시 확인해야 할 사항으로 옳지 </w:t>
            </w:r>
            <w:r w:rsidR="00EE65D5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E79F954" w14:textId="77777777" w:rsidR="00EE65D5" w:rsidRPr="005C654F" w:rsidRDefault="00EE65D5" w:rsidP="00EE65D5">
            <w:pPr>
              <w:ind w:left="456"/>
              <w:rPr>
                <w:rFonts w:eastAsiaTheme="minorHAnsi"/>
              </w:rPr>
            </w:pPr>
          </w:p>
          <w:p w14:paraId="585F0486" w14:textId="47B06253" w:rsidR="00EE65D5" w:rsidRPr="005C654F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결산 기간 내 모든 전표가 정</w:t>
            </w:r>
            <w:r w:rsidR="00885B67">
              <w:rPr>
                <w:rFonts w:eastAsiaTheme="minorHAnsi" w:cs="굴림" w:hint="eastAsia"/>
                <w:color w:val="000000"/>
                <w:kern w:val="0"/>
                <w:szCs w:val="20"/>
              </w:rPr>
              <w:t>상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적으로 입력 및 승인되었는지 확인한다.</w:t>
            </w:r>
          </w:p>
          <w:p w14:paraId="503D7001" w14:textId="77777777" w:rsidR="00EE65D5" w:rsidRPr="005C654F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결산 기간 내 재고 자산의 수불이 마감되었는지 확인한다.</w:t>
            </w:r>
          </w:p>
          <w:p w14:paraId="5FFEC2B5" w14:textId="77777777" w:rsidR="00EE65D5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결산 기간 내 입고 품목 검사의뢰가 완료되었는지 확인한다.</w:t>
            </w:r>
          </w:p>
          <w:p w14:paraId="4B808C9E" w14:textId="73165DB1" w:rsidR="00EE65D5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결산 기간 내 전표 신규 입력과 신규 승인이 되지 않도록 마감</w:t>
            </w:r>
            <w:r w:rsidR="00DC1BF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되었는지 확인한다.</w:t>
            </w:r>
          </w:p>
          <w:p w14:paraId="1D9F74B3" w14:textId="77777777" w:rsidR="00EE65D5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CF720D4" w14:textId="4E47AA17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6E14B" w14:textId="77777777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7EA6B3" w14:textId="178DD30A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5E37A" w14:textId="77777777" w:rsidR="00EE65D5" w:rsidRPr="00AB2407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C5485AE" w14:textId="5FD50E3A" w:rsidR="00EE65D5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1992D31" w14:textId="77777777" w:rsidR="00EE65D5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C67877F" w14:textId="77777777" w:rsidR="00EE65D5" w:rsidRPr="00AB2407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 :</w:t>
            </w:r>
            <w:proofErr w:type="gram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결산 전 전표와 수불 마감이 되어야 한다. 검사의뢰는 결산에 영향을 직접적으로 끼치지 않는다.</w:t>
            </w:r>
          </w:p>
          <w:p w14:paraId="2ECE06A2" w14:textId="5BA7ED52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448D7FD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981D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76112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7D0A6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04768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439E2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67C84D" w14:textId="58168C0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6134AF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A2F08F2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97710EB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F7C09B7" w14:textId="740747F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36ECE4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292F2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1"/>
        <w:gridCol w:w="3429"/>
        <w:gridCol w:w="1889"/>
        <w:gridCol w:w="218"/>
        <w:gridCol w:w="674"/>
        <w:gridCol w:w="102"/>
        <w:gridCol w:w="2706"/>
      </w:tblGrid>
      <w:tr w:rsidR="00525CD8" w:rsidRPr="00F01620" w14:paraId="7A8C2820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37982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957DB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BD7DAE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C3CF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C05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3797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8A48D" w14:textId="7B1CBF7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E65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</w:t>
            </w:r>
          </w:p>
        </w:tc>
      </w:tr>
      <w:tr w:rsidR="00EE65D5" w:rsidRPr="00F01620" w14:paraId="3A14F3FA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8B487D" w14:textId="0D6FF117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2E67A" w14:textId="0B8FA9E7" w:rsidR="00EE65D5" w:rsidRPr="00D35E06" w:rsidRDefault="00750CCA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E65D5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EE65D5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[부가세과세기간등록] 화면에 대한 설명으로 옳지 </w:t>
            </w:r>
            <w:r w:rsidR="00EE65D5" w:rsidRPr="004F038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E65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600C626" w14:textId="77777777" w:rsidR="00EE65D5" w:rsidRPr="007E56DE" w:rsidRDefault="00EE65D5" w:rsidP="00EE65D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7E56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E56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[부가세과세기간등록]</w:t>
            </w:r>
          </w:p>
          <w:p w14:paraId="06BE62B8" w14:textId="77777777" w:rsidR="00EE65D5" w:rsidRPr="00D35E06" w:rsidRDefault="00EE65D5" w:rsidP="00EE65D5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14F22366" w14:textId="54178D3F" w:rsidR="00EE65D5" w:rsidRDefault="00EE65D5" w:rsidP="00EE65D5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867ECA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연도와 기간 선택 후 &lt;기간생성&gt; 버튼을 통해 과세기간을 구간별로 자동 생성할 수 있다.</w:t>
            </w:r>
          </w:p>
          <w:p w14:paraId="6C214DE1" w14:textId="16C2D1A2" w:rsidR="00EE65D5" w:rsidRPr="00867ECA" w:rsidRDefault="00EE65D5" w:rsidP="00EE65D5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867ECA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>과세시작일자~과세종료일자가 중복되는 구간의 부가세 과세기간을 여러 개 등록할 수 없다.</w:t>
            </w:r>
          </w:p>
          <w:p w14:paraId="0E3819C9" w14:textId="77777777" w:rsidR="00EE65D5" w:rsidRPr="00867ECA" w:rsidRDefault="00EE65D5" w:rsidP="00EE65D5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 xml:space="preserve">③ 부가세 신고서에 적용할 과세기간을 등록하는 화면으로 부가세 집계처리 시 과세기간 내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승인된 </w:t>
            </w:r>
            <w:r w:rsidRPr="00867ECA">
              <w:rPr>
                <w:rFonts w:eastAsiaTheme="minorHAnsi" w:cs="굴림" w:hint="eastAsia"/>
                <w:kern w:val="0"/>
                <w:szCs w:val="20"/>
              </w:rPr>
              <w:t>부가세 전표들을 집계한다.</w:t>
            </w:r>
          </w:p>
          <w:p w14:paraId="3968B9CE" w14:textId="7C909E1B" w:rsidR="00EE65D5" w:rsidRPr="00F01620" w:rsidRDefault="00EE65D5" w:rsidP="00EE65D5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67ECA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부가세신고여부 체크되고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증빙종류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가 </w:t>
            </w:r>
            <w:r>
              <w:rPr>
                <w:rFonts w:eastAsiaTheme="minorHAnsi" w:cs="굴림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kern w:val="0"/>
                <w:szCs w:val="20"/>
              </w:rPr>
              <w:t>계산서</w:t>
            </w:r>
            <w:r>
              <w:rPr>
                <w:rFonts w:eastAsiaTheme="minorHAnsi" w:cs="굴림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인 증빙을 사용한 부가세 전표는 계산서집계시작일자, 계산서집계종료일자 기간에 맞추어 집계된다.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B1DE1" w14:textId="77777777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EE25D27" w14:textId="3C7600E1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C7DCD" w14:textId="6E956D65" w:rsidR="00EE65D5" w:rsidRPr="009E1C0A" w:rsidRDefault="00EE65D5" w:rsidP="00EE65D5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842CE94" w14:textId="2175CCCD" w:rsidR="00EE65D5" w:rsidRDefault="00EE65D5" w:rsidP="00EE65D5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FBEAF1" w14:textId="77777777" w:rsidR="00EE65D5" w:rsidRPr="009E1C0A" w:rsidRDefault="00EE65D5" w:rsidP="00EE65D5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D1C8487" w14:textId="54B85561" w:rsidR="00EE65D5" w:rsidRPr="00F01620" w:rsidRDefault="00EE65D5" w:rsidP="00EE65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과세시작일자~과세종료일자가 중복되는 구간의 부가세 과세기간을 여러 개 등록할 수 있다.</w:t>
            </w:r>
          </w:p>
        </w:tc>
      </w:tr>
      <w:tr w:rsidR="00494265" w:rsidRPr="00F01620" w14:paraId="50540DED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3936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DA75BE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E3AAC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1C5DD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48625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523065" w14:textId="2DF057CD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6773FB" w14:textId="1A45ACB8" w:rsidR="00494265" w:rsidRDefault="00EE65D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05E09A" wp14:editId="30863C41">
                  <wp:extent cx="5911614" cy="3527425"/>
                  <wp:effectExtent l="0" t="0" r="0" b="0"/>
                  <wp:docPr id="16953144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531442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0148" cy="353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1798F7" w14:textId="78652AE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43A720E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4696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98"/>
        <w:gridCol w:w="3442"/>
        <w:gridCol w:w="1881"/>
        <w:gridCol w:w="197"/>
        <w:gridCol w:w="912"/>
        <w:gridCol w:w="105"/>
        <w:gridCol w:w="2750"/>
      </w:tblGrid>
      <w:tr w:rsidR="00525CD8" w:rsidRPr="00F01620" w14:paraId="5B94A6DA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50AFE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38BBE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72F032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1E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F0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528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8931" w14:textId="50517AA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49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</w:t>
            </w:r>
          </w:p>
        </w:tc>
      </w:tr>
      <w:tr w:rsidR="00085ECA" w:rsidRPr="00F01620" w14:paraId="53B0B0EC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58E5F" w14:textId="497D5334" w:rsidR="00085ECA" w:rsidRPr="00F01620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07AF8" w14:textId="3F3E8BB2" w:rsidR="00085ECA" w:rsidRDefault="00750C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85E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16. 시스템에서 부가세 신고서를 처리하는 경우 부가세 계정의 필수 입력 값인 증빙에 따라 신고서 작성 내역이 달라진다. 다음 [증빙등록] 화면에 대한 설명으로 옳지 </w:t>
            </w:r>
            <w:r w:rsidR="00085ECA" w:rsidRPr="0059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85E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9BA599B" w14:textId="77777777" w:rsidR="00085ECA" w:rsidRPr="007E56DE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0C5D29" w14:textId="77777777" w:rsidR="00085ECA" w:rsidRPr="00F56B4A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56B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</w:t>
            </w:r>
            <w:r w:rsidRPr="00F56B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56B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[증빙등록]</w:t>
            </w:r>
          </w:p>
          <w:p w14:paraId="7E5EBD2A" w14:textId="77777777" w:rsidR="00085ECA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38BFB35" w14:textId="77777777" w:rsidR="00085ECA" w:rsidRPr="00302E63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① 부가세 신고서 상 금액이 집계되는 항목 위치는 전표에 사용된 증빙의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증빙종류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세무구분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proofErr w:type="spellEnd"/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따라 달라진다.</w:t>
            </w:r>
          </w:p>
          <w:p w14:paraId="7C30D8F9" w14:textId="77777777" w:rsidR="00085ECA" w:rsidRDefault="00085ECA" w:rsidP="00085ECA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Cs/>
                <w:color w:val="00000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증빙명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>: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전자세금계산서(일반과세)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를 사용한 매출 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전표데이터는</w:t>
            </w:r>
          </w:p>
          <w:p w14:paraId="7900B58D" w14:textId="77777777" w:rsidR="00085ECA" w:rsidRPr="00A91A6E" w:rsidRDefault="00085ECA" w:rsidP="00085ECA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/>
                <w:bCs/>
                <w:color w:val="000000"/>
              </w:rPr>
              <w:t>[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세금계산서합계표</w:t>
            </w:r>
            <w:proofErr w:type="spellEnd"/>
            <w:r w:rsidRPr="00A91A6E">
              <w:rPr>
                <w:rFonts w:eastAsiaTheme="minorHAnsi" w:cs="굴림" w:hint="eastAsia"/>
                <w:bCs/>
                <w:color w:val="000000"/>
              </w:rPr>
              <w:t>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화면으로 집계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된다.</w:t>
            </w:r>
          </w:p>
          <w:p w14:paraId="1A95548D" w14:textId="77777777" w:rsidR="00085ECA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proofErr w:type="spellStart"/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고정자산매입분여부</w:t>
            </w:r>
            <w:proofErr w:type="spellEnd"/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proofErr w:type="spellEnd"/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체크된 증빙을 사용한 전표 내역은 차후 부가세 신고서 상 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>고정자산매입분</w:t>
            </w:r>
            <w:r w:rsidRPr="00302E63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항목에 금액이 집계된다.</w:t>
            </w:r>
          </w:p>
          <w:p w14:paraId="56E3B50B" w14:textId="68CCF9BA" w:rsidR="00085ECA" w:rsidRPr="00F01620" w:rsidRDefault="00085ECA" w:rsidP="00085ECA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증빙명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>: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영세율</w:t>
            </w:r>
            <w:proofErr w:type="spellEnd"/>
            <w:r w:rsidRPr="003D0F9F">
              <w:rPr>
                <w:rFonts w:eastAsiaTheme="minorHAnsi" w:cs="굴림"/>
                <w:bCs/>
                <w:color w:val="000000"/>
              </w:rPr>
              <w:t>(</w:t>
            </w:r>
            <w:r>
              <w:rPr>
                <w:rFonts w:eastAsiaTheme="minorHAnsi" w:cs="굴림" w:hint="eastAsia"/>
                <w:bCs/>
                <w:color w:val="000000"/>
              </w:rPr>
              <w:t>기타</w:t>
            </w:r>
            <w:r w:rsidRPr="003D0F9F">
              <w:rPr>
                <w:rFonts w:eastAsiaTheme="minorHAnsi" w:cs="굴림"/>
                <w:bCs/>
                <w:color w:val="000000"/>
              </w:rPr>
              <w:t>)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를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사용한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매출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전표데이터는</w:t>
            </w:r>
            <w:r w:rsidRPr="00A91A6E"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</w:rPr>
              <w:t>[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부가세신고서]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집계에서 제외된다.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40277" w14:textId="77777777" w:rsidR="00085ECA" w:rsidRPr="00F01620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E34CDA" w14:textId="27BF8086" w:rsidR="00085ECA" w:rsidRPr="00F01620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260BB" w14:textId="02BCB0ED" w:rsidR="00085ECA" w:rsidRPr="00302E63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302E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기출] </w:t>
            </w:r>
            <w:r w:rsidRPr="00085EC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2026-03-회계-1급-16</w:t>
            </w:r>
          </w:p>
          <w:p w14:paraId="6E35CDC8" w14:textId="5D82007B" w:rsidR="00085ECA" w:rsidRPr="00302E63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02E6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1246892" w14:textId="77777777" w:rsidR="00085ECA" w:rsidRPr="00302E63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CCC66B5" w14:textId="77777777" w:rsidR="00085ECA" w:rsidRPr="00302E63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Cs/>
                <w:color w:val="000000"/>
              </w:rPr>
              <w:t>‘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증빙명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>: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영세율</w:t>
            </w:r>
            <w:proofErr w:type="spellEnd"/>
            <w:r w:rsidRPr="003D0F9F">
              <w:rPr>
                <w:rFonts w:eastAsiaTheme="minorHAnsi" w:cs="굴림"/>
                <w:bCs/>
                <w:color w:val="000000"/>
              </w:rPr>
              <w:t>(</w:t>
            </w:r>
            <w:r>
              <w:rPr>
                <w:rFonts w:eastAsiaTheme="minorHAnsi" w:cs="굴림" w:hint="eastAsia"/>
                <w:bCs/>
                <w:color w:val="000000"/>
              </w:rPr>
              <w:t>기타</w:t>
            </w:r>
            <w:r w:rsidRPr="003D0F9F">
              <w:rPr>
                <w:rFonts w:eastAsiaTheme="minorHAnsi" w:cs="굴림"/>
                <w:bCs/>
                <w:color w:val="000000"/>
              </w:rPr>
              <w:t>)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를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사용한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매출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전표데이터는</w:t>
            </w:r>
            <w:r w:rsidRPr="00A91A6E">
              <w:rPr>
                <w:rFonts w:eastAsiaTheme="minorHAnsi" w:cs="굴림"/>
                <w:bCs/>
                <w:color w:val="000000"/>
              </w:rPr>
              <w:t xml:space="preserve"> [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부가세신고서]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화면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>
              <w:rPr>
                <w:rFonts w:eastAsiaTheme="minorHAnsi" w:cs="굴림"/>
                <w:bCs/>
                <w:color w:val="00000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장의 </w:t>
            </w:r>
            <w:r>
              <w:rPr>
                <w:rFonts w:eastAsiaTheme="minorHAnsi" w:cs="굴림"/>
                <w:bCs/>
                <w:color w:val="000000"/>
              </w:rPr>
              <w:t>‘(</w:t>
            </w:r>
            <w:r>
              <w:rPr>
                <w:rFonts w:eastAsiaTheme="minorHAnsi" w:cs="굴림" w:hint="eastAsia"/>
                <w:bCs/>
                <w:color w:val="000000"/>
              </w:rPr>
              <w:t>6</w:t>
            </w:r>
            <w:r>
              <w:rPr>
                <w:rFonts w:eastAsiaTheme="minorHAnsi" w:cs="굴림"/>
                <w:bCs/>
                <w:color w:val="000000"/>
              </w:rPr>
              <w:t>)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영세율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>-기타</w:t>
            </w:r>
            <w:r>
              <w:rPr>
                <w:rFonts w:eastAsiaTheme="minorHAnsi" w:cs="굴림"/>
                <w:bCs/>
                <w:color w:val="000000"/>
              </w:rPr>
              <w:t>’로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집계</w:t>
            </w:r>
            <w:r w:rsidRPr="00A91A6E">
              <w:rPr>
                <w:rFonts w:eastAsiaTheme="minorHAnsi" w:cs="굴림" w:hint="eastAsia"/>
                <w:bCs/>
                <w:color w:val="000000"/>
              </w:rPr>
              <w:t>된다.</w:t>
            </w:r>
          </w:p>
          <w:p w14:paraId="2C0840F5" w14:textId="25281051" w:rsidR="00085ECA" w:rsidRPr="00F01620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126CC3EB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F449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56A40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DE83B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6FFD0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4A4DC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CE35E2" w14:textId="4F95D402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60D65" w14:textId="3E7D907D" w:rsidR="00494265" w:rsidRPr="00F01620" w:rsidRDefault="00085ECA" w:rsidP="00085EC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959D40" wp14:editId="20BE88DA">
                  <wp:extent cx="6645910" cy="4108450"/>
                  <wp:effectExtent l="0" t="0" r="2540" b="6350"/>
                  <wp:docPr id="20336650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66509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10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A4DB5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748"/>
        <w:gridCol w:w="3503"/>
        <w:gridCol w:w="1841"/>
        <w:gridCol w:w="226"/>
        <w:gridCol w:w="834"/>
        <w:gridCol w:w="107"/>
        <w:gridCol w:w="2726"/>
      </w:tblGrid>
      <w:tr w:rsidR="00525CD8" w:rsidRPr="00F01620" w14:paraId="20F00F31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07D56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5580F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6AFD2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399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82D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49C5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FA3C8" w14:textId="3B5C4FB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41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C741C4" w:rsidRPr="00F01620" w14:paraId="59DFCD0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DD425" w14:textId="34426951" w:rsidR="00C741C4" w:rsidRPr="00F01620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3B93E" w14:textId="5F596033" w:rsidR="00C741C4" w:rsidRPr="00D35E06" w:rsidRDefault="00750CCA" w:rsidP="00C741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741C4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741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C741C4" w:rsidRPr="00D35E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741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중 현재 영림산업(본사)의 세무 관련 환경설정 설정 값에 대한 설명으로 옳지 </w:t>
            </w:r>
            <w:r w:rsidR="00C741C4" w:rsidRPr="00D501B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741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326698B" w14:textId="77777777" w:rsidR="00C741C4" w:rsidRPr="00D35E06" w:rsidRDefault="00C741C4" w:rsidP="00C741C4">
            <w:pPr>
              <w:ind w:left="456"/>
              <w:rPr>
                <w:rFonts w:eastAsiaTheme="minorHAnsi"/>
                <w:b/>
                <w:bCs/>
              </w:rPr>
            </w:pPr>
            <w:r w:rsidRPr="00D35E06">
              <w:rPr>
                <w:rFonts w:eastAsiaTheme="minorHAnsi" w:hint="eastAsia"/>
                <w:b/>
                <w:bCs/>
              </w:rPr>
              <w:t>[비고]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참조화면:</w:t>
            </w:r>
            <w:r w:rsidRPr="00D35E06">
              <w:rPr>
                <w:rFonts w:eastAsiaTheme="minorHAnsi"/>
                <w:b/>
                <w:bCs/>
              </w:rPr>
              <w:t xml:space="preserve"> </w:t>
            </w:r>
            <w:r w:rsidRPr="00D35E06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환경설정(관리자)</w:t>
            </w:r>
            <w:r w:rsidRPr="00D35E06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[사업자등록]</w:t>
            </w:r>
          </w:p>
          <w:p w14:paraId="23ABFA86" w14:textId="77777777" w:rsidR="00C741C4" w:rsidRPr="00D35E06" w:rsidRDefault="00C741C4" w:rsidP="00C741C4">
            <w:pPr>
              <w:ind w:left="456"/>
              <w:rPr>
                <w:rFonts w:eastAsiaTheme="minorHAnsi"/>
              </w:rPr>
            </w:pPr>
          </w:p>
          <w:p w14:paraId="17B6B86E" w14:textId="452FABB0" w:rsidR="00C741C4" w:rsidRPr="00D35E06" w:rsidRDefault="00C741C4" w:rsidP="00C741C4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영림산업(본사)과 영림산업(안산지점)은 각각 일반신고 한다.</w:t>
            </w:r>
          </w:p>
          <w:p w14:paraId="57CE0DF4" w14:textId="77777777" w:rsidR="00C741C4" w:rsidRPr="00E9227B" w:rsidRDefault="00C741C4" w:rsidP="00C741C4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D35E0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D35E0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E9227B">
              <w:rPr>
                <w:rFonts w:eastAsiaTheme="minorHAnsi" w:cs="굴림"/>
                <w:kern w:val="0"/>
                <w:szCs w:val="20"/>
              </w:rPr>
              <w:t>부가세과세기간의 기간 설정에 따라 전표 집계 시 집계하는 기준일</w:t>
            </w:r>
            <w:r w:rsidRPr="00E9227B">
              <w:rPr>
                <w:rFonts w:eastAsiaTheme="minorHAnsi" w:cs="굴림" w:hint="eastAsia"/>
                <w:kern w:val="0"/>
                <w:szCs w:val="20"/>
              </w:rPr>
              <w:t xml:space="preserve">자는 </w:t>
            </w:r>
            <w:r w:rsidRPr="00E9227B">
              <w:rPr>
                <w:rFonts w:eastAsiaTheme="minorHAnsi" w:cs="굴림"/>
                <w:kern w:val="0"/>
                <w:szCs w:val="20"/>
              </w:rPr>
              <w:t>‘</w:t>
            </w:r>
            <w:r w:rsidRPr="00E9227B">
              <w:rPr>
                <w:rFonts w:eastAsiaTheme="minorHAnsi" w:cs="굴림" w:hint="eastAsia"/>
                <w:kern w:val="0"/>
                <w:szCs w:val="20"/>
              </w:rPr>
              <w:t>회계일</w:t>
            </w:r>
            <w:r w:rsidRPr="00E9227B">
              <w:rPr>
                <w:rFonts w:eastAsiaTheme="minorHAnsi" w:cs="굴림"/>
                <w:kern w:val="0"/>
                <w:szCs w:val="20"/>
              </w:rPr>
              <w:t>’</w:t>
            </w:r>
            <w:r w:rsidRPr="00E9227B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  <w:p w14:paraId="7BD920A0" w14:textId="77777777" w:rsidR="00C741C4" w:rsidRDefault="00C741C4" w:rsidP="00C741C4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E9227B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Pr="00E9227B">
              <w:rPr>
                <w:rFonts w:eastAsiaTheme="minorHAnsi" w:cs="굴림"/>
                <w:kern w:val="0"/>
                <w:szCs w:val="20"/>
              </w:rPr>
              <w:t>[</w:t>
            </w:r>
            <w:proofErr w:type="spellStart"/>
            <w:r w:rsidRPr="00E9227B">
              <w:rPr>
                <w:rFonts w:eastAsiaTheme="minorHAnsi" w:cs="굴림"/>
                <w:kern w:val="0"/>
                <w:szCs w:val="20"/>
              </w:rPr>
              <w:t>전자세금계산서내역업로드</w:t>
            </w:r>
            <w:proofErr w:type="spellEnd"/>
            <w:r w:rsidRPr="00E9227B">
              <w:rPr>
                <w:rFonts w:eastAsiaTheme="minorHAnsi" w:cs="굴림"/>
                <w:kern w:val="0"/>
                <w:szCs w:val="20"/>
              </w:rPr>
              <w:t>]</w:t>
            </w:r>
            <w:r w:rsidRPr="00E9227B">
              <w:rPr>
                <w:rFonts w:eastAsiaTheme="minorHAnsi" w:cs="굴림" w:hint="eastAsia"/>
                <w:kern w:val="0"/>
                <w:szCs w:val="20"/>
              </w:rPr>
              <w:t xml:space="preserve"> 화면에서 업로드한 </w:t>
            </w:r>
            <w:proofErr w:type="spellStart"/>
            <w:r w:rsidRPr="00E9227B">
              <w:rPr>
                <w:rFonts w:eastAsiaTheme="minorHAnsi" w:cs="굴림" w:hint="eastAsia"/>
                <w:kern w:val="0"/>
                <w:szCs w:val="20"/>
              </w:rPr>
              <w:t>홈텍스</w:t>
            </w:r>
            <w:proofErr w:type="spellEnd"/>
            <w:r w:rsidRPr="00E9227B">
              <w:rPr>
                <w:rFonts w:eastAsiaTheme="minorHAnsi" w:cs="굴림" w:hint="eastAsia"/>
                <w:kern w:val="0"/>
                <w:szCs w:val="20"/>
              </w:rPr>
              <w:t xml:space="preserve"> 엑셀파일 데이터와 ERP 상 세금계산서 전표 건수 및 금액이 상이한 경우 </w:t>
            </w:r>
            <w:r w:rsidRPr="00E9227B">
              <w:rPr>
                <w:rFonts w:eastAsiaTheme="minorHAnsi" w:cs="굴림"/>
                <w:kern w:val="0"/>
                <w:szCs w:val="20"/>
              </w:rPr>
              <w:t>[</w:t>
            </w:r>
            <w:proofErr w:type="spellStart"/>
            <w:r w:rsidRPr="00E9227B">
              <w:rPr>
                <w:rFonts w:eastAsiaTheme="minorHAnsi" w:cs="굴림"/>
                <w:kern w:val="0"/>
                <w:szCs w:val="20"/>
              </w:rPr>
              <w:t>전자세금계산서신고제외건수등록</w:t>
            </w:r>
            <w:proofErr w:type="spellEnd"/>
            <w:r w:rsidRPr="00E9227B">
              <w:rPr>
                <w:rFonts w:eastAsiaTheme="minorHAnsi" w:cs="굴림"/>
                <w:kern w:val="0"/>
                <w:szCs w:val="20"/>
              </w:rPr>
              <w:t xml:space="preserve">] 화면에서 신고 제외 건수를 </w:t>
            </w:r>
            <w:r w:rsidRPr="00E9227B">
              <w:rPr>
                <w:rFonts w:eastAsiaTheme="minorHAnsi" w:cs="굴림" w:hint="eastAsia"/>
                <w:kern w:val="0"/>
                <w:szCs w:val="20"/>
              </w:rPr>
              <w:t>조정하여 맞춰야 한다.</w:t>
            </w:r>
          </w:p>
          <w:p w14:paraId="6C4084A0" w14:textId="4E2BA802" w:rsidR="00C741C4" w:rsidRPr="00F01620" w:rsidRDefault="00C741C4" w:rsidP="00C741C4">
            <w:pPr>
              <w:widowControl/>
              <w:wordWrap/>
              <w:autoSpaceDE/>
              <w:autoSpaceDN/>
              <w:spacing w:after="0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9227B">
              <w:rPr>
                <w:rFonts w:eastAsiaTheme="minorHAnsi" w:cs="굴림" w:hint="eastAsia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영림산업(본사)는 </w:t>
            </w:r>
            <w:proofErr w:type="spellStart"/>
            <w:r>
              <w:rPr>
                <w:rFonts w:eastAsiaTheme="minorHAnsi" w:cs="굴림" w:hint="eastAsia"/>
                <w:kern w:val="0"/>
                <w:szCs w:val="20"/>
              </w:rPr>
              <w:t>일반과세자이나</w:t>
            </w:r>
            <w:proofErr w:type="spellEnd"/>
            <w:r>
              <w:rPr>
                <w:rFonts w:eastAsiaTheme="minorHAnsi" w:cs="굴림" w:hint="eastAsia"/>
                <w:kern w:val="0"/>
                <w:szCs w:val="20"/>
              </w:rPr>
              <w:t xml:space="preserve"> 영림산업(안산지점)은 간이과세자이다.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2FA23E" w14:textId="77777777" w:rsidR="00C741C4" w:rsidRPr="00F01620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3E5893" w14:textId="0D6FD48F" w:rsidR="00C741C4" w:rsidRPr="00F01620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A26A0" w14:textId="77777777" w:rsidR="00C741C4" w:rsidRPr="009E1C0A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FE89633" w14:textId="02CC657D" w:rsidR="00C741C4" w:rsidRPr="009E1C0A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E1C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9E1C0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4D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8D706B5" w14:textId="77777777" w:rsidR="00C741C4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C2921F9" w14:textId="4C4EA93E" w:rsidR="00C741C4" w:rsidRPr="00D35E06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영림산업(본사), 영림산업(안산지점) 모두 </w:t>
            </w:r>
            <w:proofErr w:type="spellStart"/>
            <w:r>
              <w:rPr>
                <w:rFonts w:eastAsiaTheme="minorHAnsi" w:cs="굴림" w:hint="eastAsia"/>
                <w:kern w:val="0"/>
                <w:szCs w:val="20"/>
              </w:rPr>
              <w:t>일반과세자이다</w:t>
            </w:r>
            <w:proofErr w:type="spellEnd"/>
            <w:r>
              <w:rPr>
                <w:rFonts w:eastAsiaTheme="minorHAnsi" w:cs="굴림" w:hint="eastAsia"/>
                <w:kern w:val="0"/>
                <w:szCs w:val="20"/>
              </w:rPr>
              <w:t>.</w:t>
            </w:r>
          </w:p>
          <w:p w14:paraId="1FD8C3E4" w14:textId="593E96C1" w:rsidR="00C741C4" w:rsidRPr="00F01620" w:rsidRDefault="00C741C4" w:rsidP="00C741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6432BEA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1131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96C8D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A3CA0E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8B4EC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5A246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E7EE2A" w14:textId="763248EB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74183" w14:textId="1AF0917D" w:rsidR="00494265" w:rsidRDefault="00C741C4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0A1A64" wp14:editId="10A327BA">
                  <wp:extent cx="6645910" cy="3965575"/>
                  <wp:effectExtent l="0" t="0" r="2540" b="0"/>
                  <wp:docPr id="11085538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55387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A8AE47" w14:textId="02245B9B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9C8AC8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2D897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34"/>
        <w:gridCol w:w="3187"/>
        <w:gridCol w:w="1765"/>
        <w:gridCol w:w="173"/>
        <w:gridCol w:w="875"/>
        <w:gridCol w:w="131"/>
        <w:gridCol w:w="3221"/>
      </w:tblGrid>
      <w:tr w:rsidR="00525CD8" w:rsidRPr="00F01620" w14:paraId="7D2419D1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FB422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E70A4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8D243DA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F69C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88CA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51CC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DB1FE" w14:textId="06F5C3C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53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 서식</w:t>
            </w:r>
          </w:p>
        </w:tc>
      </w:tr>
      <w:tr w:rsidR="00FD006D" w:rsidRPr="00F01620" w14:paraId="0EFD7436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1CF39" w14:textId="307480A6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3BF6E" w14:textId="765E2188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F431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F53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[사업단위별 사업자번호 연결] 화면의 사업단위와 사업자번호 연결정보를 통해 일부 부가세 신고 서식들이 작성된다. 다음 중 [사업단위별 사업자번호 연결] 화면의 설정에 영향을 받는 화면(서식)으로 옳지 </w:t>
            </w:r>
            <w:r w:rsidR="003F532D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F53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5D38FBE" w14:textId="6B38D136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사업단위별 사업자번호 연결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203E2904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0BB852C0" w14:textId="65820D94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F532D">
              <w:rPr>
                <w:rFonts w:eastAsiaTheme="minorHAnsi" w:cs="굴림" w:hint="eastAsia"/>
                <w:color w:val="000000"/>
                <w:kern w:val="0"/>
                <w:szCs w:val="20"/>
              </w:rPr>
              <w:t>수출실적명세서</w:t>
            </w:r>
          </w:p>
          <w:p w14:paraId="394B507D" w14:textId="10D62057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F532D">
              <w:rPr>
                <w:rFonts w:eastAsiaTheme="minorHAnsi" w:cs="굴림" w:hint="eastAsia"/>
                <w:color w:val="000000"/>
                <w:kern w:val="0"/>
                <w:szCs w:val="20"/>
              </w:rPr>
              <w:t>세금계산서합계표</w:t>
            </w:r>
            <w:proofErr w:type="spellEnd"/>
          </w:p>
          <w:p w14:paraId="195BA2DB" w14:textId="2554F4AF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3F532D">
              <w:rPr>
                <w:rFonts w:eastAsiaTheme="minorHAnsi" w:cs="굴림" w:hint="eastAsia"/>
                <w:color w:val="000000"/>
                <w:kern w:val="0"/>
                <w:szCs w:val="20"/>
              </w:rPr>
              <w:t>의제매입세액명세서</w:t>
            </w:r>
          </w:p>
          <w:p w14:paraId="3008C0E8" w14:textId="77777777" w:rsidR="003F532D" w:rsidRDefault="00FD006D" w:rsidP="003F532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3F532D">
              <w:rPr>
                <w:rFonts w:eastAsiaTheme="minorHAnsi" w:cs="굴림" w:hint="eastAsia"/>
                <w:color w:val="000000"/>
                <w:kern w:val="0"/>
                <w:szCs w:val="20"/>
              </w:rPr>
              <w:t>스크랩등</w:t>
            </w:r>
            <w:proofErr w:type="spellEnd"/>
            <w:r w:rsidR="003F532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매입세액공제신고서</w:t>
            </w:r>
          </w:p>
          <w:p w14:paraId="6B835E0F" w14:textId="5ADD40F9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FF78D0F" w14:textId="72F408D5" w:rsidR="00FD006D" w:rsidRPr="00F01620" w:rsidRDefault="00FD006D" w:rsidP="003F532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AEC03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0EFD1B" w14:textId="178CFE24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E76C2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B1EB57C" w14:textId="1439564C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F53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4253B0D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35735DE" w14:textId="50BE65E0" w:rsidR="00FD006D" w:rsidRPr="00024218" w:rsidRDefault="00024218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FD006D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3F532D" w:rsidRPr="00024218">
              <w:rPr>
                <w:rFonts w:eastAsiaTheme="minorHAnsi" w:cs="굴림"/>
                <w:color w:val="000000"/>
                <w:kern w:val="0"/>
                <w:szCs w:val="20"/>
              </w:rPr>
              <w:t>해당 화면과 관련된 서식(화 면)은 [수출실적명세서], [의 제매입세액명세서], [스크랩 등 매입세액공제신고서]이다</w:t>
            </w:r>
            <w:r w:rsidR="003F532D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0F10B507" w14:textId="7A9A7FF0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487F7206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499A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C6973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A32D9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19885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908D87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E01C2B" w14:textId="2F927406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58F82" w14:textId="683CBA5F" w:rsidR="00494265" w:rsidRPr="00F01620" w:rsidRDefault="008D48F5" w:rsidP="008D4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611EB6" wp14:editId="14E41A7D">
                  <wp:extent cx="6645910" cy="3959225"/>
                  <wp:effectExtent l="0" t="0" r="2540" b="3175"/>
                  <wp:docPr id="20117216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72169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463D8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C0C6E5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4102A26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0C40F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E5AD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603B94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DBC4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C22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8DD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73885" w14:textId="0237E16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56A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</w:p>
        </w:tc>
      </w:tr>
      <w:tr w:rsidR="00531846" w:rsidRPr="00F01620" w14:paraId="4C356755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80F2" w14:textId="7B2873F6" w:rsidR="00531846" w:rsidRPr="00F01620" w:rsidRDefault="00531846" w:rsidP="00531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C0521" w14:textId="76B05DC6" w:rsidR="00531846" w:rsidRDefault="00750CCA" w:rsidP="00531846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318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19</w:t>
            </w:r>
            <w:r w:rsidR="0053184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318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다음은 [부가세신고서] 화면에 대한 설명이다. 관련 내역으로</w:t>
            </w:r>
            <w:r w:rsidR="00531846" w:rsidRPr="00814E7A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r w:rsidR="00531846" w:rsidRPr="00E43327">
              <w:rPr>
                <w:rFonts w:eastAsiaTheme="minorHAnsi" w:cs="굴림" w:hint="eastAsia"/>
                <w:b/>
                <w:bCs/>
                <w:color w:val="000000"/>
              </w:rPr>
              <w:t xml:space="preserve">옳지 </w:t>
            </w:r>
            <w:r w:rsidR="00531846" w:rsidRPr="00814E7A">
              <w:rPr>
                <w:rFonts w:eastAsiaTheme="minorHAnsi" w:cs="굴림" w:hint="eastAsia"/>
                <w:b/>
                <w:bCs/>
                <w:color w:val="000000"/>
                <w:u w:val="single"/>
              </w:rPr>
              <w:t>않은</w:t>
            </w:r>
            <w:r w:rsidR="00531846" w:rsidRPr="00814E7A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  <w:r w:rsidR="00531846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</w:p>
          <w:p w14:paraId="5E1D78EF" w14:textId="77777777" w:rsidR="00531846" w:rsidRPr="00B26083" w:rsidRDefault="00531846" w:rsidP="00531846">
            <w:pPr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45C92">
              <w:rPr>
                <w:rFonts w:eastAsiaTheme="minorHAnsi" w:cs="함초롬바탕" w:hint="eastAsia"/>
                <w:b/>
              </w:rPr>
              <w:t>[</w:t>
            </w:r>
            <w:r>
              <w:rPr>
                <w:rFonts w:eastAsiaTheme="minorHAnsi" w:cs="함초롬바탕" w:hint="eastAsia"/>
                <w:b/>
              </w:rPr>
              <w:t>부가세신고서]</w:t>
            </w:r>
          </w:p>
          <w:p w14:paraId="2BB560A3" w14:textId="77777777" w:rsidR="00531846" w:rsidRPr="001C6D0F" w:rsidRDefault="00531846" w:rsidP="00531846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</w:p>
          <w:p w14:paraId="684911B2" w14:textId="77777777" w:rsidR="00531846" w:rsidRDefault="00531846" w:rsidP="00531846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①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부가세신고서 </w:t>
            </w:r>
            <w:r>
              <w:rPr>
                <w:rFonts w:eastAsiaTheme="minorHAnsi" w:cs="굴림"/>
                <w:bCs/>
                <w:color w:val="000000"/>
              </w:rPr>
              <w:t>1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장 하단의 과세표준명세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업태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에는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도소매업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,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부동산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, </w:t>
            </w:r>
            <w:r w:rsidRPr="000E6378">
              <w:rPr>
                <w:rFonts w:eastAsiaTheme="minorHAnsi" w:cs="굴림" w:hint="eastAsia"/>
                <w:bCs/>
                <w:color w:val="000000"/>
              </w:rPr>
              <w:t>제조업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중 하나를 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코드도움으로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 xml:space="preserve"> 선택할 수 있다.</w:t>
            </w:r>
          </w:p>
          <w:p w14:paraId="5638DA9D" w14:textId="77777777" w:rsidR="00531846" w:rsidRPr="00A91A6E" w:rsidRDefault="00531846" w:rsidP="00531846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②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업태 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코드도움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 xml:space="preserve"> 데이터는 [업종구분등록]</w:t>
            </w:r>
            <w:r>
              <w:rPr>
                <w:rFonts w:eastAsiaTheme="minorHAnsi" w:cs="굴림"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</w:rPr>
              <w:t>화면에 등록한 모든 업종구분이 조회된다.</w:t>
            </w:r>
          </w:p>
          <w:p w14:paraId="5E27AA07" w14:textId="77777777" w:rsidR="00531846" w:rsidRDefault="00531846" w:rsidP="00531846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Cs/>
                <w:color w:val="00000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③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부가세신고서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>는 [부가세자료집계처리] 화면에서 집계하며 [부가세신고서] 화면의 &lt;재집계처리&gt; 버튼을 통해서도 집계 생성 가능하다.</w:t>
            </w:r>
          </w:p>
          <w:p w14:paraId="2F919823" w14:textId="32B2A516" w:rsidR="00531846" w:rsidRPr="00F01620" w:rsidRDefault="00531846" w:rsidP="00531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91A6E">
              <w:rPr>
                <w:rFonts w:eastAsiaTheme="minorHAnsi" w:cs="굴림" w:hint="eastAsia"/>
                <w:bCs/>
                <w:color w:val="000000"/>
              </w:rPr>
              <w:t xml:space="preserve">④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환급 받을 세액이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영세율환급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 또는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r>
              <w:rPr>
                <w:rFonts w:eastAsiaTheme="minorHAnsi" w:cs="굴림" w:hint="eastAsia"/>
                <w:bCs/>
                <w:color w:val="000000"/>
              </w:rPr>
              <w:t>시설투자환급</w:t>
            </w:r>
            <w:r>
              <w:rPr>
                <w:rFonts w:eastAsiaTheme="minorHAnsi" w:cs="굴림"/>
                <w:bCs/>
                <w:color w:val="000000"/>
              </w:rPr>
              <w:t>’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이 아니거나 조기환급을 받지 않는 경우 환급구분을 </w:t>
            </w:r>
            <w:r>
              <w:rPr>
                <w:rFonts w:eastAsiaTheme="minorHAnsi" w:cs="굴림"/>
                <w:bCs/>
                <w:color w:val="000000"/>
              </w:rPr>
              <w:t>‘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환급안함</w:t>
            </w:r>
            <w:proofErr w:type="spellEnd"/>
            <w:r>
              <w:rPr>
                <w:rFonts w:eastAsiaTheme="minorHAnsi" w:cs="굴림"/>
                <w:bCs/>
                <w:color w:val="000000"/>
              </w:rPr>
              <w:t>’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</w:rPr>
              <w:t>으로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</w:rPr>
              <w:t xml:space="preserve"> 선택한다.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EE8A2" w14:textId="77777777" w:rsidR="00531846" w:rsidRPr="00F01620" w:rsidRDefault="00531846" w:rsidP="0053184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9FEE09C" w14:textId="36DF4C98" w:rsidR="00531846" w:rsidRPr="00F01620" w:rsidRDefault="00531846" w:rsidP="00531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A3079" w14:textId="2D65DC28" w:rsidR="00531846" w:rsidRDefault="00531846" w:rsidP="00531846">
            <w:pPr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[기출] </w:t>
            </w:r>
            <w:r w:rsidRPr="0053184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2026-03-회계-1급-19</w:t>
            </w:r>
          </w:p>
          <w:p w14:paraId="63724FD9" w14:textId="670A6FA9" w:rsidR="00531846" w:rsidRDefault="00531846" w:rsidP="00531846">
            <w:pPr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36E1305" w14:textId="77777777" w:rsidR="00531846" w:rsidRDefault="00531846" w:rsidP="00531846">
            <w:pPr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1FB9950" w14:textId="398DDB6E" w:rsidR="00531846" w:rsidRPr="00F01620" w:rsidRDefault="00024218" w:rsidP="005318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환급 받을 세액이 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영세율환급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또는 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시설투자환급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 아니거나 조기환급을 받지 않는 경우 환급구분을 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일반환급</w:t>
            </w:r>
            <w:r w:rsidR="00531846" w:rsidRPr="00024218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으로</w:t>
            </w:r>
            <w:proofErr w:type="spellEnd"/>
            <w:r w:rsidR="00531846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선택한다.</w:t>
            </w:r>
          </w:p>
        </w:tc>
      </w:tr>
      <w:tr w:rsidR="00494265" w:rsidRPr="00F01620" w14:paraId="10127379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5967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B994F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94BABF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CD044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292DC4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621C0C" w14:textId="0ECDB796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0728C" w14:textId="3A7B4640" w:rsidR="00494265" w:rsidRDefault="00531846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3CE852" wp14:editId="5CA94C62">
                  <wp:extent cx="5693410" cy="3397224"/>
                  <wp:effectExtent l="0" t="0" r="2540" b="0"/>
                  <wp:docPr id="455412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03223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4079" cy="3397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DAC709" w14:textId="0508A0E1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EE49C3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072A6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"/>
        <w:gridCol w:w="654"/>
        <w:gridCol w:w="3405"/>
        <w:gridCol w:w="1931"/>
        <w:gridCol w:w="169"/>
        <w:gridCol w:w="992"/>
        <w:gridCol w:w="101"/>
        <w:gridCol w:w="2732"/>
      </w:tblGrid>
      <w:tr w:rsidR="00525CD8" w:rsidRPr="00F01620" w14:paraId="48BCAADA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1F4BB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65876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6F5700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F358B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F576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E996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3196B5" w14:textId="451766C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D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</w:p>
        </w:tc>
      </w:tr>
      <w:tr w:rsidR="00C51512" w:rsidRPr="00F01620" w14:paraId="7F96B2E6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696C27" w14:textId="2884EAA5" w:rsidR="00C51512" w:rsidRPr="00F01620" w:rsidRDefault="00C51512" w:rsidP="00C515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AEFD3" w14:textId="166A949E" w:rsidR="00C51512" w:rsidRPr="00C51512" w:rsidRDefault="00750CCA" w:rsidP="00C51512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51512"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="00C51512" w:rsidRPr="00C5151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51512"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부가세 신고 프로세스에서 제공하는 화면에 대한 설명이다. </w:t>
            </w:r>
            <w:r w:rsidR="00C51512" w:rsidRPr="00C51512">
              <w:rPr>
                <w:rFonts w:eastAsiaTheme="minorHAnsi" w:cs="굴림" w:hint="eastAsia"/>
                <w:b/>
                <w:bCs/>
                <w:color w:val="000000"/>
              </w:rPr>
              <w:t xml:space="preserve">옳지 </w:t>
            </w:r>
            <w:r w:rsidR="00C51512" w:rsidRPr="00C51512">
              <w:rPr>
                <w:rFonts w:eastAsiaTheme="minorHAnsi" w:cs="굴림" w:hint="eastAsia"/>
                <w:b/>
                <w:bCs/>
                <w:color w:val="000000"/>
                <w:u w:val="single"/>
              </w:rPr>
              <w:t>않은</w:t>
            </w:r>
            <w:r w:rsidR="00C51512" w:rsidRPr="00C51512">
              <w:rPr>
                <w:rFonts w:eastAsiaTheme="minorHAnsi" w:cs="굴림" w:hint="eastAsia"/>
                <w:b/>
                <w:bCs/>
                <w:color w:val="000000"/>
              </w:rPr>
              <w:t xml:space="preserve"> 것은? </w:t>
            </w:r>
          </w:p>
          <w:p w14:paraId="557F5D10" w14:textId="4FA88D1E" w:rsidR="00C51512" w:rsidRPr="00C51512" w:rsidRDefault="00C51512" w:rsidP="00C51512">
            <w:pPr>
              <w:rPr>
                <w:rFonts w:eastAsiaTheme="minorHAnsi" w:cs="함초롬바탕"/>
                <w:b/>
              </w:rPr>
            </w:pPr>
            <w:r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 참조화면:</w:t>
            </w:r>
            <w:r w:rsidRPr="00C5151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51512">
              <w:rPr>
                <w:rFonts w:eastAsiaTheme="minorHAnsi" w:cs="함초롬바탕" w:hint="eastAsia"/>
                <w:b/>
              </w:rPr>
              <w:t>[</w:t>
            </w:r>
            <w:proofErr w:type="spellStart"/>
            <w:r w:rsidRPr="00C51512">
              <w:rPr>
                <w:rFonts w:eastAsiaTheme="minorHAnsi" w:cs="함초롬바탕" w:hint="eastAsia"/>
                <w:b/>
              </w:rPr>
              <w:t>전자세금계산서내역업로드</w:t>
            </w:r>
            <w:proofErr w:type="spellEnd"/>
            <w:r w:rsidRPr="00C51512">
              <w:rPr>
                <w:rFonts w:eastAsiaTheme="minorHAnsi" w:cs="함초롬바탕" w:hint="eastAsia"/>
                <w:b/>
              </w:rPr>
              <w:t>]</w:t>
            </w:r>
          </w:p>
          <w:p w14:paraId="2EF4BA00" w14:textId="77777777" w:rsid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1E59D0B" w14:textId="377A60DA" w:rsid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bCs/>
                <w:color w:val="000000"/>
              </w:rPr>
              <w:t xml:space="preserve">① </w:t>
            </w:r>
            <w:proofErr w:type="spellStart"/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세금계산서합계표</w:t>
            </w:r>
            <w:proofErr w:type="spellEnd"/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작성 등 부가세 신고를 위한 자료 검증을 위해 국세청에 기 신고된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전자세금계산서 </w:t>
            </w: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내역을 업로드하는 화면이다.</w:t>
            </w:r>
          </w:p>
          <w:p w14:paraId="20C6817F" w14:textId="68CE4D68" w:rsid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bCs/>
                <w:color w:val="000000"/>
              </w:rPr>
              <w:t xml:space="preserve">② 업로드한 내역은 화면에서 </w:t>
            </w: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수정 및 행삭제가 가능하다.</w:t>
            </w:r>
          </w:p>
          <w:p w14:paraId="36B8828E" w14:textId="14218F0D" w:rsid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Cs/>
                <w:color w:val="000000"/>
              </w:rPr>
            </w:pPr>
            <w:r w:rsidRPr="00C51512">
              <w:rPr>
                <w:rFonts w:eastAsiaTheme="minorHAnsi" w:cs="굴림" w:hint="eastAsia"/>
                <w:bCs/>
                <w:color w:val="000000"/>
              </w:rPr>
              <w:t xml:space="preserve">③ </w:t>
            </w: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ERP에 등록된 세금계산서와 업로드 된 내역이 일치해야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ERP의 전자파일로 </w:t>
            </w: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 신고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할 때</w:t>
            </w: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오류가 없다.</w:t>
            </w:r>
          </w:p>
          <w:p w14:paraId="3363E03B" w14:textId="213F35F1" w:rsid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Cs/>
                <w:color w:val="000000"/>
              </w:rPr>
            </w:pPr>
            <w:r w:rsidRPr="00C51512">
              <w:rPr>
                <w:rFonts w:eastAsiaTheme="minorHAnsi" w:cs="굴림" w:hint="eastAsia"/>
                <w:bCs/>
                <w:color w:val="000000"/>
              </w:rPr>
              <w:t xml:space="preserve">④ </w:t>
            </w:r>
            <w:r>
              <w:rPr>
                <w:rFonts w:eastAsiaTheme="minorHAnsi" w:cs="굴림" w:hint="eastAsia"/>
                <w:bCs/>
                <w:color w:val="000000"/>
              </w:rPr>
              <w:t xml:space="preserve">업로드 된 내역이 아니라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ERP에 등록된 세금계산서 데이터로만 신고 파일을 만들 수 있다.</w:t>
            </w:r>
          </w:p>
          <w:p w14:paraId="4366BCC7" w14:textId="3C6FCA29" w:rsidR="00C51512" w:rsidRPr="00C51512" w:rsidRDefault="00C51512" w:rsidP="00C51512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Cs/>
                <w:color w:val="00000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9E53C" w14:textId="77777777" w:rsidR="00C51512" w:rsidRPr="00C51512" w:rsidRDefault="00C51512" w:rsidP="00C5151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252447" w14:textId="093C20EB" w:rsidR="00C51512" w:rsidRPr="00C51512" w:rsidRDefault="00C51512" w:rsidP="00C515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77D0F" w14:textId="77777777" w:rsidR="00C51512" w:rsidRPr="00C51512" w:rsidRDefault="00C51512" w:rsidP="00C51512">
            <w:pPr>
              <w:spacing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[신규] </w:t>
            </w:r>
          </w:p>
          <w:p w14:paraId="1A15904D" w14:textId="11D42C4C" w:rsidR="00C51512" w:rsidRPr="00C51512" w:rsidRDefault="00C51512" w:rsidP="00C51512">
            <w:pPr>
              <w:spacing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84DAA5F" w14:textId="77777777" w:rsidR="00C51512" w:rsidRPr="00C51512" w:rsidRDefault="00C51512" w:rsidP="00C51512">
            <w:pPr>
              <w:spacing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68DD487" w14:textId="22DB5EA3" w:rsidR="00C51512" w:rsidRPr="00C51512" w:rsidRDefault="00024218" w:rsidP="00C51512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 w:rsidRPr="00C51512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C51512"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5DED9C6C" w14:textId="4E4F54DF" w:rsidR="00C51512" w:rsidRPr="00C51512" w:rsidRDefault="00C51512" w:rsidP="00C515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51512">
              <w:rPr>
                <w:rFonts w:eastAsiaTheme="minorHAnsi" w:cs="굴림" w:hint="eastAsia"/>
                <w:color w:val="000000"/>
                <w:kern w:val="0"/>
                <w:szCs w:val="20"/>
              </w:rPr>
              <w:t>환경설정을 통해 업로드한 내역대로 부가세 신고파일을 만들어 신고 가능하다.</w:t>
            </w:r>
          </w:p>
        </w:tc>
      </w:tr>
      <w:tr w:rsidR="00494265" w:rsidRPr="00F01620" w14:paraId="02728A18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C5D9C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FCEE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F05AB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D400C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2DDEC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4D911A" w14:textId="5EC76881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46564" w14:textId="2299849A" w:rsidR="00494265" w:rsidRPr="00F01620" w:rsidRDefault="00C51512" w:rsidP="00C5151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B7F2A8" wp14:editId="77E4E793">
                  <wp:extent cx="6645910" cy="3965575"/>
                  <wp:effectExtent l="0" t="0" r="2540" b="0"/>
                  <wp:docPr id="14990272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02720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28693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9FE76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AE232A7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7D57ED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A2DC16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1F1375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DF17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5DA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C9F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E5C7D" w14:textId="18808BF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61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4D2E2B" w:rsidRPr="00F01620" w14:paraId="329D12D8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A46A5" w14:textId="179E5542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5FE19" w14:textId="13B40A3F" w:rsidR="004D2E2B" w:rsidRPr="003D3B2B" w:rsidRDefault="00750CCA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D2E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4D2E2B" w:rsidRPr="00E34A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원가관리 모듈과 관련된 환경설정들에 대한 </w:t>
            </w:r>
            <w:r w:rsidR="004D2E2B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설명이다. 설명 중 옳지 </w:t>
            </w:r>
            <w:r w:rsidR="004D2E2B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D2E2B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A31FE17" w14:textId="3A137F14" w:rsidR="004D2E2B" w:rsidRPr="003D3B2B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024218"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024218" w:rsidRPr="003D3B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3D3B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[환경설정(관리자)]_원가</w:t>
            </w:r>
          </w:p>
          <w:p w14:paraId="7AED9F9A" w14:textId="77777777" w:rsidR="004D2E2B" w:rsidRPr="00E34A49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910E2B1" w14:textId="578CB550" w:rsidR="004D2E2B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[제조원가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024218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배부기준자동생성사용</w:t>
            </w:r>
            <w:proofErr w:type="spellEnd"/>
            <w:r w:rsidR="00024218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[[제조원가]배부방법등록]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선택한 배부기준으로 원가를 계산할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값을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선택한다.</w:t>
            </w:r>
            <w:r w:rsidRPr="00C57E4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67D54AA2" w14:textId="3A36DB1A" w:rsidR="004D2E2B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[제조원가] 사업상증여 차액 </w:t>
            </w:r>
            <w:r w:rsidR="00024218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처리계정</w:t>
            </w:r>
            <w:r w:rsidR="00024218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부가세 과세대상 10조에 의해 자기생산취득재화를 원가 미만으로 판매하는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사업상 증여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경우 시스템에서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기타출고로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처리하고 원가 결산 중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기타입출고전표를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처리할 때 판매가 차액을 처리할 계정을 설정하는 환경설정이다.</w:t>
            </w:r>
          </w:p>
          <w:p w14:paraId="7C9D1ABD" w14:textId="69A10E70" w:rsidR="004D2E2B" w:rsidRPr="00E34A49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[제조원가] 원가 </w:t>
            </w:r>
            <w:proofErr w:type="spellStart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재공평가시</w:t>
            </w:r>
            <w:proofErr w:type="spellEnd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(-) 기말 </w:t>
            </w:r>
            <w:proofErr w:type="spellStart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재공</w:t>
            </w:r>
            <w:proofErr w:type="spellEnd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포함 </w:t>
            </w:r>
            <w:r w:rsidR="00024218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여부</w:t>
            </w:r>
            <w:r w:rsidR="00024218"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체크해제 시 제조원가 결산 작업 중 재공품을 집계할 때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재공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수량이 0 이상인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재공만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집계하여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재공평가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데이터를 생성하는 환경설정이다.</w:t>
            </w:r>
          </w:p>
          <w:p w14:paraId="3217C876" w14:textId="2736A7EC" w:rsidR="004D2E2B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원가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배부기준자동생성사용</w:t>
            </w:r>
            <w:proofErr w:type="spellEnd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: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[[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원가]배부방법등록]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배부기준을 선택하지 않고 별도의 기준으로 원가를 계산할 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값을 설정</w:t>
            </w:r>
            <w:r w:rsidRPr="00C57E44">
              <w:rPr>
                <w:rFonts w:eastAsiaTheme="minorHAnsi" w:cs="굴림"/>
                <w:color w:val="000000"/>
                <w:kern w:val="0"/>
                <w:szCs w:val="20"/>
              </w:rPr>
              <w:t>한다.</w:t>
            </w:r>
            <w:r w:rsidRPr="00C57E4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55721DD3" w14:textId="77777777" w:rsidR="004D2E2B" w:rsidRPr="00086AD0" w:rsidRDefault="004D2E2B" w:rsidP="004D2E2B">
            <w:pPr>
              <w:widowControl/>
              <w:wordWrap/>
              <w:autoSpaceDE/>
              <w:autoSpaceDN/>
              <w:spacing w:after="0" w:line="24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4B50B4C" w14:textId="5F95C0C2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D2F8B" w14:textId="77777777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6A2305" w14:textId="1985A40A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E21308" w14:textId="1B6F0A97" w:rsidR="00DE48DA" w:rsidRDefault="004D2E2B" w:rsidP="00DE48DA">
            <w:pPr>
              <w:widowControl/>
              <w:wordWrap/>
              <w:autoSpaceDE/>
              <w:autoSpaceDN/>
              <w:spacing w:after="0" w:line="240" w:lineRule="auto"/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B05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기출] </w:t>
            </w:r>
            <w:r w:rsidR="00DE48DA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2026-02-회계-1급-21</w:t>
            </w:r>
          </w:p>
          <w:p w14:paraId="44D420B6" w14:textId="77777777" w:rsidR="005C6150" w:rsidRDefault="005C6150" w:rsidP="005C615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D28B300" w14:textId="7CF9D3EC" w:rsidR="004D2E2B" w:rsidRPr="005C6150" w:rsidRDefault="00321DBE" w:rsidP="005C6150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C615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 1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5BF5253" w14:textId="77777777" w:rsidR="005C6150" w:rsidRDefault="005C6150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D67CEA3" w14:textId="24618D5F" w:rsidR="004D2E2B" w:rsidRDefault="00024218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D2E2B" w:rsidRPr="00E34A49">
              <w:rPr>
                <w:rFonts w:eastAsiaTheme="minorHAnsi" w:cs="굴림"/>
                <w:color w:val="000000"/>
                <w:kern w:val="0"/>
                <w:szCs w:val="20"/>
              </w:rPr>
              <w:t>[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>제조</w:t>
            </w:r>
            <w:r w:rsidR="004D2E2B" w:rsidRPr="00E34A49">
              <w:rPr>
                <w:rFonts w:eastAsiaTheme="minorHAnsi" w:cs="굴림"/>
                <w:color w:val="000000"/>
                <w:kern w:val="0"/>
                <w:szCs w:val="20"/>
              </w:rPr>
              <w:t>원가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="004D2E2B" w:rsidRPr="00E34A4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>배부기준자동생성사용</w:t>
            </w:r>
            <w:proofErr w:type="spellEnd"/>
            <w:r w:rsidRPr="00E34A49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4D2E2B" w:rsidRPr="00E34A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4D2E2B" w:rsidRPr="00C57E44">
              <w:rPr>
                <w:rFonts w:eastAsiaTheme="minorHAnsi" w:cs="굴림"/>
                <w:color w:val="000000"/>
                <w:kern w:val="0"/>
                <w:szCs w:val="20"/>
              </w:rPr>
              <w:t>[[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>제조</w:t>
            </w:r>
            <w:r w:rsidR="004D2E2B" w:rsidRPr="00C57E44">
              <w:rPr>
                <w:rFonts w:eastAsiaTheme="minorHAnsi" w:cs="굴림"/>
                <w:color w:val="000000"/>
                <w:kern w:val="0"/>
                <w:szCs w:val="20"/>
              </w:rPr>
              <w:t>원가]배부방법등록]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배부기준을 선택하지 않고 별도의 기준으로 원가를 계산할 </w:t>
            </w:r>
            <w:r w:rsidR="004D2E2B" w:rsidRPr="00C57E44">
              <w:rPr>
                <w:rFonts w:eastAsiaTheme="minorHAnsi" w:cs="굴림"/>
                <w:color w:val="000000"/>
                <w:kern w:val="0"/>
                <w:szCs w:val="20"/>
              </w:rPr>
              <w:t xml:space="preserve">경우 </w:t>
            </w:r>
            <w:r w:rsidR="004D2E2B">
              <w:rPr>
                <w:rFonts w:eastAsiaTheme="minorHAnsi" w:cs="굴림" w:hint="eastAsia"/>
                <w:color w:val="000000"/>
                <w:kern w:val="0"/>
                <w:szCs w:val="20"/>
              </w:rPr>
              <w:t>값을 설정</w:t>
            </w:r>
            <w:r w:rsidR="004D2E2B" w:rsidRPr="00C57E44">
              <w:rPr>
                <w:rFonts w:eastAsiaTheme="minorHAnsi" w:cs="굴림"/>
                <w:color w:val="000000"/>
                <w:kern w:val="0"/>
                <w:szCs w:val="20"/>
              </w:rPr>
              <w:t>한다.</w:t>
            </w:r>
            <w:r w:rsidR="004D2E2B" w:rsidRPr="00C57E4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11CE4E43" w14:textId="7A47F627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7D091075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5691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5E48F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22E86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399C3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2BC98C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5C50D7" w14:textId="33DFBD3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610A3" w14:textId="01064008" w:rsidR="00494265" w:rsidRPr="00F01620" w:rsidRDefault="00A1619D" w:rsidP="00A16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C6C426" wp14:editId="425FCD35">
                  <wp:extent cx="6026785" cy="3725712"/>
                  <wp:effectExtent l="0" t="0" r="0" b="8255"/>
                  <wp:docPr id="6884533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45339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0339" cy="372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9512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9374D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45"/>
        <w:gridCol w:w="3355"/>
        <w:gridCol w:w="1903"/>
        <w:gridCol w:w="167"/>
        <w:gridCol w:w="978"/>
        <w:gridCol w:w="107"/>
        <w:gridCol w:w="2831"/>
      </w:tblGrid>
      <w:tr w:rsidR="00525CD8" w:rsidRPr="00F01620" w14:paraId="3C2192AD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6A72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7B32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DDAC2D9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04BBB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1E5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A85D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CD601" w14:textId="1A4F8E4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7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FD006D" w:rsidRPr="00F01620" w14:paraId="00C744DA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1DA8C" w14:textId="78A3653F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2C6C2" w14:textId="1743F80D" w:rsidR="00FD006D" w:rsidRPr="005C654F" w:rsidRDefault="00750CCA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174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22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174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제조원가 계산 프로세스에 대한 설명이다. 옳지 </w:t>
            </w:r>
            <w:r w:rsidR="0071740E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174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D2FAF14" w14:textId="3AB00611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71740E">
              <w:rPr>
                <w:rFonts w:eastAsiaTheme="minorHAnsi" w:hint="eastAsia"/>
                <w:b/>
                <w:bCs/>
              </w:rPr>
              <w:t>원가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  <w:r w:rsidR="0071740E">
              <w:rPr>
                <w:rFonts w:eastAsiaTheme="minorHAnsi" w:hint="eastAsia"/>
                <w:b/>
                <w:bCs/>
              </w:rPr>
              <w:t xml:space="preserve"> 제조원가 결산 </w:t>
            </w:r>
            <w:r w:rsidR="0071740E">
              <w:rPr>
                <w:rFonts w:eastAsiaTheme="minorHAnsi"/>
                <w:b/>
                <w:bCs/>
              </w:rPr>
              <w:t>–</w:t>
            </w:r>
            <w:r w:rsidR="0071740E">
              <w:rPr>
                <w:rFonts w:eastAsiaTheme="minorHAnsi" w:hint="eastAsia"/>
                <w:b/>
                <w:bCs/>
              </w:rPr>
              <w:t xml:space="preserve"> 프로세스 메뉴</w:t>
            </w:r>
          </w:p>
          <w:p w14:paraId="295C91B8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5F4F18A2" w14:textId="3EF27FBB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1740E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계산은 생산실적 자료를 활용한다.</w:t>
            </w:r>
          </w:p>
          <w:p w14:paraId="7870E20E" w14:textId="263A8926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1740E">
              <w:rPr>
                <w:rFonts w:eastAsiaTheme="minorHAnsi" w:cs="굴림" w:hint="eastAsia"/>
                <w:color w:val="000000"/>
                <w:kern w:val="0"/>
                <w:szCs w:val="20"/>
              </w:rPr>
              <w:t>직접 재료비와 직접 노무비를 반영할 수 있다.</w:t>
            </w:r>
          </w:p>
          <w:p w14:paraId="1D9D1FCF" w14:textId="2E9B2CAD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1740E">
              <w:rPr>
                <w:rFonts w:eastAsiaTheme="minorHAnsi" w:cs="굴림" w:hint="eastAsia"/>
                <w:color w:val="000000"/>
                <w:kern w:val="0"/>
                <w:szCs w:val="20"/>
              </w:rPr>
              <w:t>제조간접비를 배부하여 계산할 수 있다.</w:t>
            </w:r>
          </w:p>
          <w:p w14:paraId="2FDA1141" w14:textId="217A72FC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71740E">
              <w:rPr>
                <w:rFonts w:eastAsiaTheme="minorHAnsi" w:cs="굴림" w:hint="eastAsia"/>
                <w:color w:val="000000"/>
                <w:kern w:val="0"/>
                <w:szCs w:val="20"/>
              </w:rPr>
              <w:t>매출액 반영 시 부가세 신고자료를 기준으로 제조원가를 계산한다.</w:t>
            </w:r>
          </w:p>
          <w:p w14:paraId="5BD4C846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6D9ECED" w14:textId="1A612706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7F8860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E4AC06" w14:textId="5E9FAC35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E4539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8D258A1" w14:textId="258FD32E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174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50C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89EBF74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D238A00" w14:textId="02BF820B" w:rsidR="00FD006D" w:rsidRPr="00024218" w:rsidRDefault="00024218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FD006D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1740E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제조원가는 매출액, 부가세 신고자료와는 직접적인 관련이 없다.</w:t>
            </w:r>
          </w:p>
          <w:p w14:paraId="48A86F6B" w14:textId="74F6998A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2226224D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2F975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D010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AD3406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B192C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59033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9B9826" w14:textId="16DDE2F3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47935" w14:textId="43DA74AC" w:rsidR="00494265" w:rsidRDefault="0071740E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82F725" wp14:editId="045041DA">
                  <wp:extent cx="6645910" cy="3790950"/>
                  <wp:effectExtent l="0" t="0" r="2540" b="0"/>
                  <wp:docPr id="11212693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269323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9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28B149" w14:textId="5958490F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2BFEA3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54880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659"/>
        <w:gridCol w:w="3356"/>
        <w:gridCol w:w="1876"/>
        <w:gridCol w:w="177"/>
        <w:gridCol w:w="943"/>
        <w:gridCol w:w="110"/>
        <w:gridCol w:w="2864"/>
      </w:tblGrid>
      <w:tr w:rsidR="00525CD8" w:rsidRPr="00F01620" w14:paraId="5BBB644A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42C1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C789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D4878C8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35B8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A17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6D5E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858EE" w14:textId="1A31153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61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FD006D" w:rsidRPr="00F01620" w14:paraId="34177482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E4DB9" w14:textId="29CFF066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FBDB0" w14:textId="5FFE3465" w:rsidR="00FD006D" w:rsidRPr="005C654F" w:rsidRDefault="001119D9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B4B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23</w:t>
            </w:r>
            <w:r w:rsidR="00FD006D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B4B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영림산업의 제조원가명세서를 조회하였다. 다음 중 제품별 제조원가에 포함되는 항목으로 옳지 </w:t>
            </w:r>
            <w:r w:rsidR="00FB4BF9" w:rsidRPr="008559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B4B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DFCD3B7" w14:textId="41375AA8" w:rsidR="00FD006D" w:rsidRPr="005C654F" w:rsidRDefault="00FD006D" w:rsidP="00FD006D">
            <w:pPr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 w:rsidR="00FB4BF9">
              <w:rPr>
                <w:rFonts w:eastAsiaTheme="minorHAnsi" w:hint="eastAsia"/>
                <w:b/>
                <w:bCs/>
              </w:rPr>
              <w:t>재무제표양식구조</w:t>
            </w:r>
            <w:r w:rsidRPr="005C654F">
              <w:rPr>
                <w:rFonts w:eastAsiaTheme="minorHAnsi" w:hint="eastAsia"/>
                <w:b/>
                <w:bCs/>
              </w:rPr>
              <w:t>]</w:t>
            </w:r>
          </w:p>
          <w:p w14:paraId="7752F7F5" w14:textId="77777777" w:rsidR="00FD006D" w:rsidRPr="005C654F" w:rsidRDefault="00FD006D" w:rsidP="00FD006D">
            <w:pPr>
              <w:ind w:left="456"/>
              <w:rPr>
                <w:rFonts w:eastAsiaTheme="minorHAnsi"/>
              </w:rPr>
            </w:pPr>
          </w:p>
          <w:p w14:paraId="44FF6219" w14:textId="47824CD5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B4BF9">
              <w:rPr>
                <w:rFonts w:eastAsiaTheme="minorHAnsi" w:cs="굴림" w:hint="eastAsia"/>
                <w:color w:val="000000"/>
                <w:kern w:val="0"/>
                <w:szCs w:val="20"/>
              </w:rPr>
              <w:t>원재료비</w:t>
            </w:r>
          </w:p>
          <w:p w14:paraId="146328BC" w14:textId="7B32D0B6" w:rsidR="00FD006D" w:rsidRPr="005C654F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B4BF9">
              <w:rPr>
                <w:rFonts w:eastAsiaTheme="minorHAnsi" w:cs="굴림" w:hint="eastAsia"/>
                <w:color w:val="000000"/>
                <w:kern w:val="0"/>
                <w:szCs w:val="20"/>
              </w:rPr>
              <w:t>급여</w:t>
            </w:r>
          </w:p>
          <w:p w14:paraId="3B1E6AFF" w14:textId="0AF21865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B4BF9">
              <w:rPr>
                <w:rFonts w:eastAsiaTheme="minorHAnsi" w:cs="굴림" w:hint="eastAsia"/>
                <w:color w:val="000000"/>
                <w:kern w:val="0"/>
                <w:szCs w:val="20"/>
              </w:rPr>
              <w:t>접대비</w:t>
            </w:r>
          </w:p>
          <w:p w14:paraId="42A14809" w14:textId="77777777" w:rsidR="00FB4BF9" w:rsidRDefault="00FD006D" w:rsidP="00FB4BF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B4BF9">
              <w:rPr>
                <w:rFonts w:eastAsiaTheme="minorHAnsi" w:cs="굴림" w:hint="eastAsia"/>
                <w:color w:val="000000"/>
                <w:kern w:val="0"/>
                <w:szCs w:val="20"/>
              </w:rPr>
              <w:t>소모품비</w:t>
            </w:r>
          </w:p>
          <w:p w14:paraId="18FB830B" w14:textId="40555F14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47088D78" w14:textId="0AACCDCC" w:rsidR="00FD006D" w:rsidRPr="00F01620" w:rsidRDefault="00FD006D" w:rsidP="00FB4BF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BDE37" w14:textId="77777777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31D3A38" w14:textId="6478AC49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6513A" w14:textId="77777777" w:rsidR="00FD006D" w:rsidRPr="00AB2407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A16D657" w14:textId="362CECE5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B4BF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929B141" w14:textId="77777777" w:rsidR="00FD006D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F81E8CB" w14:textId="7F0757D8" w:rsidR="00FD006D" w:rsidRPr="00024218" w:rsidRDefault="00024218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해설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>:</w:t>
            </w:r>
            <w:r w:rsidR="00FD006D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B4BF9"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제조원가명세서 양식구조에 접대비는 구성되어 있지 않다.</w:t>
            </w:r>
          </w:p>
          <w:p w14:paraId="234F4BB0" w14:textId="1E479E54" w:rsidR="00FD006D" w:rsidRPr="00F01620" w:rsidRDefault="00FD006D" w:rsidP="00FD006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13049E76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79343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F93C31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870F4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60CFDC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12FAF2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C7337E" w14:textId="6431EF74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C54C9" w14:textId="16A85DEB" w:rsidR="00494265" w:rsidRDefault="00FB4BF9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2D74D0" wp14:editId="5DE717CB">
                  <wp:extent cx="6645910" cy="3959225"/>
                  <wp:effectExtent l="0" t="0" r="2540" b="3175"/>
                  <wp:docPr id="9533462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346215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5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0F60E2" w14:textId="6ABC114D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333FDEF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04943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EADC71F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B708D9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B6B3C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3F93D66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CC0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F49C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F11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B13F4" w14:textId="18EBA29B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161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A1619D" w:rsidRPr="00F01620" w14:paraId="03DA1412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55003" w14:textId="00C1B678" w:rsidR="00A1619D" w:rsidRPr="00F01620" w:rsidRDefault="00A1619D" w:rsidP="00A16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42382" w14:textId="7488DDBD" w:rsidR="00A1619D" w:rsidRPr="003D3B2B" w:rsidRDefault="001119D9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hint="eastAsia"/>
                <w:b/>
                <w:color w:val="000000"/>
              </w:rPr>
              <w:t>{</w:t>
            </w:r>
            <w:r w:rsidR="00A1619D">
              <w:rPr>
                <w:rFonts w:eastAsiaTheme="minorHAnsi" w:hint="eastAsia"/>
                <w:b/>
                <w:color w:val="000000"/>
              </w:rPr>
              <w:t>24</w:t>
            </w:r>
            <w:r w:rsidR="00A1619D" w:rsidRPr="009B3E7C">
              <w:rPr>
                <w:rFonts w:eastAsiaTheme="minorHAnsi"/>
                <w:b/>
                <w:color w:val="000000"/>
              </w:rPr>
              <w:t xml:space="preserve">. </w:t>
            </w:r>
            <w:r w:rsidR="00A1619D" w:rsidRPr="006504F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총원가 결산처리를 하기 위해 수익성분석 구조를 설정하기 위</w:t>
            </w:r>
            <w:r w:rsidR="00A1619D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한 화면들</w:t>
            </w:r>
            <w:r w:rsidR="00A1619D"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A1619D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설명 중 옳지 </w:t>
            </w:r>
            <w:r w:rsidR="00A1619D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1619D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882F956" w14:textId="0076A6E9" w:rsidR="00A1619D" w:rsidRPr="003D3B2B" w:rsidRDefault="00A1619D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024218"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024218" w:rsidRPr="003D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[원가기본설정], [</w:t>
            </w:r>
            <w:proofErr w:type="spellStart"/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3D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3A41A2F" w14:textId="77777777" w:rsidR="00A1619D" w:rsidRPr="006504FA" w:rsidRDefault="00A1619D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98D2A8F" w14:textId="77777777" w:rsidR="00A1619D" w:rsidRDefault="00A1619D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ascii="맑은 고딕" w:eastAsia="맑은 고딕" w:hAnsi="맑은 고딕" w:hint="eastAsia"/>
                <w:color w:val="000000"/>
              </w:rPr>
              <w:t>①</w:t>
            </w:r>
            <w:r w:rsidRPr="00B449C7">
              <w:rPr>
                <w:rFonts w:ascii="맑은 고딕" w:eastAsia="맑은 고딕" w:hAnsi="맑은 고딕"/>
                <w:color w:val="000000"/>
              </w:rPr>
              <w:t xml:space="preserve">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화면에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양식 구조를 설정하기 위해서는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[원가기본설정]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_</w:t>
            </w:r>
            <w:proofErr w:type="gramStart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04.원가계정등록</w:t>
            </w:r>
            <w:proofErr w:type="gramEnd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화면에서 원가계정 생성을 선행해야 한다.</w:t>
            </w:r>
          </w:p>
          <w:p w14:paraId="57A66D3D" w14:textId="77777777" w:rsidR="00A1619D" w:rsidRPr="00B449C7" w:rsidRDefault="00A1619D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②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[원가기본설정] 화면의 </w:t>
            </w:r>
            <w:proofErr w:type="gramStart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3.원가계정범위등록</w:t>
            </w:r>
            <w:proofErr w:type="gramEnd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(총원가)에서는 수익성 분석을 위해, 손익계산서의 판매관리비 계정 범위와 수익성 분석구조의 매출액 계정을 설정할 수 있다.</w:t>
            </w:r>
          </w:p>
          <w:p w14:paraId="63AC854B" w14:textId="77777777" w:rsidR="00A1619D" w:rsidRDefault="00A1619D" w:rsidP="00A1619D">
            <w:pPr>
              <w:spacing w:line="240" w:lineRule="auto"/>
              <w:ind w:left="16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③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B449C7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화면에 설정된 양식 구조가 없는 경우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손익계산서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양식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을 수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익성 분석으로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대체 </w:t>
            </w:r>
            <w:r w:rsidRPr="00B449C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활용할 수 있다.</w:t>
            </w:r>
          </w:p>
          <w:p w14:paraId="25CB7AC1" w14:textId="2057CEFD" w:rsidR="00A1619D" w:rsidRPr="00F01620" w:rsidRDefault="00A1619D" w:rsidP="00A1619D">
            <w:pPr>
              <w:spacing w:line="240" w:lineRule="auto"/>
              <w:ind w:left="1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449C7">
              <w:rPr>
                <w:rFonts w:eastAsiaTheme="minorHAnsi"/>
                <w:color w:val="000000"/>
              </w:rPr>
              <w:t xml:space="preserve">④ </w:t>
            </w:r>
            <w:proofErr w:type="spellStart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화면에서 복사저장 할 수 있는 것은 같은 수익성분석구조 재무제표 양식으로, 손익계산서나 재무제표 양식을 복사저장 할 수는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A8B06" w14:textId="77777777" w:rsidR="00A1619D" w:rsidRDefault="00A1619D" w:rsidP="00A1619D">
            <w:pPr>
              <w:ind w:left="16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29BA19" w14:textId="00D449AA" w:rsidR="00A1619D" w:rsidRPr="00F01620" w:rsidRDefault="00A1619D" w:rsidP="00A16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D41EA" w14:textId="02924A91" w:rsidR="00DE48DA" w:rsidRPr="00024218" w:rsidRDefault="00A1619D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42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024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기출] </w:t>
            </w:r>
            <w:r w:rsidR="00DE48DA" w:rsidRPr="00024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2026-03-회계-1급-24</w:t>
            </w:r>
          </w:p>
          <w:p w14:paraId="4E4FBAE0" w14:textId="77777777" w:rsidR="00DE48DA" w:rsidRPr="00024218" w:rsidRDefault="00DE48DA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CA7546" w14:textId="2173C884" w:rsidR="00A1619D" w:rsidRPr="00024218" w:rsidRDefault="00024218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4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0242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A1619D" w:rsidRPr="00024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1119D9" w:rsidRPr="000242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D01E71B" w14:textId="77777777" w:rsidR="00A1619D" w:rsidRPr="009B3E7C" w:rsidRDefault="00A1619D" w:rsidP="00A1619D">
            <w:pPr>
              <w:ind w:left="160"/>
              <w:rPr>
                <w:rFonts w:eastAsiaTheme="minorHAnsi" w:cs="바탕"/>
                <w:b/>
                <w:color w:val="000000"/>
              </w:rPr>
            </w:pPr>
          </w:p>
          <w:p w14:paraId="3D0BC735" w14:textId="77777777" w:rsidR="00A1619D" w:rsidRPr="00024218" w:rsidRDefault="00A1619D" w:rsidP="0002421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화면의 양식구조와 손익계산서의 양식구조는 별개로, 수익성 분석에 사용할 양식은 손익계산서와 관계없이 [</w:t>
            </w:r>
            <w:proofErr w:type="spellStart"/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]</w:t>
            </w:r>
            <w:r w:rsidRPr="00024218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24218">
              <w:rPr>
                <w:rFonts w:eastAsiaTheme="minorHAnsi" w:cs="굴림" w:hint="eastAsia"/>
                <w:color w:val="000000"/>
                <w:kern w:val="0"/>
                <w:szCs w:val="20"/>
              </w:rPr>
              <w:t>화면에서 별도 설정하여 사용해야 한다.</w:t>
            </w:r>
          </w:p>
          <w:p w14:paraId="42D516D7" w14:textId="528C6ECB" w:rsidR="00A1619D" w:rsidRPr="00F01620" w:rsidRDefault="00A1619D" w:rsidP="00A161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94265" w:rsidRPr="00F01620" w14:paraId="51706ABA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E4E90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D8D89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FA9A88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0746B9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30EF96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A24D0" w14:textId="2B64392A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0281F" w14:textId="4DB047DD" w:rsidR="00494265" w:rsidRDefault="00A1619D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606384" wp14:editId="57D68A54">
                  <wp:extent cx="5967951" cy="3681350"/>
                  <wp:effectExtent l="0" t="0" r="0" b="0"/>
                  <wp:docPr id="8320876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087621" name=""/>
                          <pic:cNvPicPr/>
                        </pic:nvPicPr>
                        <pic:blipFill rotWithShape="1">
                          <a:blip r:embed="rId33"/>
                          <a:srcRect t="122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8575" cy="3700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52FAE7" w14:textId="3EF1DAD9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60BB30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AC75F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4"/>
        <w:gridCol w:w="679"/>
        <w:gridCol w:w="3454"/>
        <w:gridCol w:w="1930"/>
        <w:gridCol w:w="182"/>
        <w:gridCol w:w="970"/>
        <w:gridCol w:w="99"/>
        <w:gridCol w:w="2672"/>
      </w:tblGrid>
      <w:tr w:rsidR="00525CD8" w:rsidRPr="00F01620" w14:paraId="354A2B97" w14:textId="77777777" w:rsidTr="00494265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35F30C" w14:textId="77777777" w:rsidR="00525CD8" w:rsidRPr="00F01620" w:rsidRDefault="006616B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9FDCA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06674C5" w14:textId="77777777" w:rsidTr="00494265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7076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6432E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1367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31A58" w14:textId="5004090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D2E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원가</w:t>
            </w:r>
          </w:p>
        </w:tc>
      </w:tr>
      <w:tr w:rsidR="004D2E2B" w:rsidRPr="00F01620" w14:paraId="0BE7F7D2" w14:textId="77777777" w:rsidTr="00494265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A5206" w14:textId="2CF95C96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66F31" w14:textId="04BF8FDE" w:rsidR="004D2E2B" w:rsidRDefault="001119D9" w:rsidP="004D2E2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D2E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25</w:t>
            </w:r>
            <w:r w:rsidR="004D2E2B" w:rsidRPr="005C65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D2E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ERP의 원가결산 프로세스에 대한 설명이다. 옳지 </w:t>
            </w:r>
            <w:r w:rsidR="004D2E2B" w:rsidRPr="00786B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D2E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5D4816B" w14:textId="77777777" w:rsidR="004D2E2B" w:rsidRPr="005C654F" w:rsidRDefault="004D2E2B" w:rsidP="004D2E2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/>
                <w:b/>
                <w:bCs/>
              </w:rPr>
            </w:pPr>
            <w:r w:rsidRPr="005C654F">
              <w:rPr>
                <w:rFonts w:eastAsiaTheme="minorHAnsi" w:hint="eastAsia"/>
                <w:b/>
                <w:bCs/>
              </w:rPr>
              <w:t>[비고]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참조화면:</w:t>
            </w:r>
            <w:r w:rsidRPr="005C654F">
              <w:rPr>
                <w:rFonts w:eastAsiaTheme="minorHAnsi"/>
                <w:b/>
                <w:bCs/>
              </w:rPr>
              <w:t xml:space="preserve"> </w:t>
            </w:r>
            <w:r w:rsidRPr="005C654F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 xml:space="preserve">원가] 제조원가 결산, [원가] 총원가 결산 </w:t>
            </w:r>
            <w:r>
              <w:rPr>
                <w:rFonts w:eastAsiaTheme="minorHAnsi"/>
                <w:b/>
                <w:bCs/>
              </w:rPr>
              <w:t>–</w:t>
            </w:r>
            <w:r>
              <w:rPr>
                <w:rFonts w:eastAsiaTheme="minorHAnsi" w:hint="eastAsia"/>
                <w:b/>
                <w:bCs/>
              </w:rPr>
              <w:t xml:space="preserve"> 프로세스 메뉴</w:t>
            </w:r>
          </w:p>
          <w:p w14:paraId="6475BECF" w14:textId="77777777" w:rsidR="004D2E2B" w:rsidRPr="005C654F" w:rsidRDefault="004D2E2B" w:rsidP="004D2E2B">
            <w:pPr>
              <w:spacing w:line="240" w:lineRule="auto"/>
              <w:ind w:left="456"/>
              <w:rPr>
                <w:rFonts w:eastAsiaTheme="minorHAnsi"/>
              </w:rPr>
            </w:pPr>
          </w:p>
          <w:p w14:paraId="1425FC58" w14:textId="77777777" w:rsidR="004D2E2B" w:rsidRPr="005C654F" w:rsidRDefault="004D2E2B" w:rsidP="004D2E2B">
            <w:pPr>
              <w:widowControl/>
              <w:wordWrap/>
              <w:autoSpaceDE/>
              <w:autoSpaceDN/>
              <w:spacing w:after="0" w:line="240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결산 전 회계, 물류, 생산 등 각 모듈별 업무가 변동되지 않도록 마감 처리되어야 한다.</w:t>
            </w:r>
          </w:p>
          <w:p w14:paraId="104E7A16" w14:textId="77777777" w:rsidR="004D2E2B" w:rsidRPr="005C654F" w:rsidRDefault="004D2E2B" w:rsidP="004D2E2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5C654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계산 시 배부기준과 총원가 계산 시 배부기준은 각각 다른 기준으로 관리할 수 있다.</w:t>
            </w:r>
          </w:p>
          <w:p w14:paraId="2DAE67B9" w14:textId="77777777" w:rsidR="004D2E2B" w:rsidRDefault="004D2E2B" w:rsidP="004D2E2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 계산 후 제조원가전표처리 등 원가 결산 전표를 입력해야 재무제표에 금액이 반영된다.</w:t>
            </w:r>
          </w:p>
          <w:p w14:paraId="16CDF3DC" w14:textId="77777777" w:rsidR="004D2E2B" w:rsidRDefault="004D2E2B" w:rsidP="004D2E2B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C65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총원가 계산 후 원가 결산 전표를 입력해야 재무제표에 금액이 반영된다.</w:t>
            </w:r>
          </w:p>
          <w:p w14:paraId="3C49B3AE" w14:textId="2280244E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B9F2B" w14:textId="77777777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4B5E0D" w14:textId="6A05F655" w:rsidR="004D2E2B" w:rsidRPr="00F01620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C80030" w14:textId="071FF444" w:rsidR="004D2E2B" w:rsidRPr="00AB2407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t xml:space="preserve"> </w:t>
            </w:r>
            <w:r w:rsidRPr="004D2E2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2026-03-회계-1급-25</w:t>
            </w:r>
          </w:p>
          <w:p w14:paraId="70BBD4BA" w14:textId="43FEE55B" w:rsidR="004D2E2B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B240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AB240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1119D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0DCD29D" w14:textId="77777777" w:rsidR="004D2E2B" w:rsidRDefault="004D2E2B" w:rsidP="004D2E2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263DB7C" w14:textId="136AEECB" w:rsidR="004D2E2B" w:rsidRPr="00F01620" w:rsidRDefault="004D2E2B" w:rsidP="000242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해설: 제조원가는 재무제표 반영을 위해 원가 결산전표를 처리해야 하나, 총원가는 별도의 결산 전표를 처리하지 않는다.</w:t>
            </w:r>
          </w:p>
        </w:tc>
      </w:tr>
      <w:tr w:rsidR="00494265" w:rsidRPr="00F01620" w14:paraId="0AFFA4FE" w14:textId="77777777" w:rsidTr="00494265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BA3AE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43215B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635D0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F59005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A2D08D" w14:textId="77777777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27A774" w14:textId="0D27AF08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4F7D4" w14:textId="4B03B850" w:rsidR="00494265" w:rsidRDefault="004D2E2B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C2AB61" wp14:editId="0F358BAC">
                  <wp:extent cx="6645910" cy="3965575"/>
                  <wp:effectExtent l="0" t="0" r="2540" b="0"/>
                  <wp:docPr id="16262774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27748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243E21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1706815" w14:textId="77777777" w:rsidR="00494265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B5019EE" w14:textId="4672787C" w:rsidR="00494265" w:rsidRPr="00F01620" w:rsidRDefault="00494265" w:rsidP="0049426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0C695C7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BFC5F0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68ACDDF1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15F7E96C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A267E" w14:textId="77777777" w:rsidR="00732119" w:rsidRPr="00F01620" w:rsidRDefault="00732119" w:rsidP="00E050B3">
            <w:pPr>
              <w:widowControl/>
              <w:wordWrap/>
              <w:autoSpaceDE/>
              <w:autoSpaceDN/>
              <w:spacing w:after="0" w:line="384" w:lineRule="auto"/>
              <w:ind w:firstLineChars="100" w:firstLine="2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4F396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FEA27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FA4C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03AEE" w14:textId="1CC01AD9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031ACD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C112B7" w14:textId="1EB80138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5DD6F9C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2C2A0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8BF85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424EA" w14:textId="10D2B6D3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8D4A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34550" w14:textId="1413915F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699DC2CB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3A5B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DC081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01B93" w14:textId="793D9900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EA47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8C07F" w14:textId="62E861CE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Pr="00E85CA9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4C9C003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446CC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058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B2582F" w14:textId="4B23A0D1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DED9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1D1D7" w14:textId="57D3E819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5E4E5081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7C139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36B0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D99C6" w14:textId="30DD49AB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11D8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2474" w14:textId="777BF0F4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716D08D6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7340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F8D2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2814ED" w14:textId="345FF37F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77B3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E28B9" w14:textId="34B4E843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Pr="00E85CA9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37EB2E7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F8EC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421F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E6E183" w14:textId="600D28D3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B6612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E406F2" w14:textId="3616E6C6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79EDC1B3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620F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3C92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FF17" w14:textId="73E410BF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DEDCF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D0A243" w14:textId="0E73466A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  <w:r w:rsidRPr="00E85CA9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53E8F93C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2CD6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2645E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57BE5" w14:textId="0F637763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F087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56679" w14:textId="41E9EC56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1B9CDB1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BAE65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3703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48FC6" w14:textId="75E7B826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C75B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C148B" w14:textId="461C6D78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49E632F7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6B8E87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5DE164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0A087F" w14:textId="559089EE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F4D46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84DB83" w14:textId="3AEEF83D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Pr="00E85CA9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79C3808C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F3E09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05BA1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C0DD72" w14:textId="250860AE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FC372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DBC93A" w14:textId="3EFDB581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  <w:r w:rsidRPr="00E85CA9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(기출)</w:t>
            </w:r>
          </w:p>
        </w:tc>
      </w:tr>
      <w:tr w:rsidR="00732119" w:rsidRPr="00F01620" w14:paraId="5BE95DB4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C2769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F13C44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45EB974" w14:textId="4D71B84B" w:rsidR="00732119" w:rsidRPr="00D048E3" w:rsidRDefault="00E85CA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FD7E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DE081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22BCAC31" w14:textId="77777777" w:rsidR="00732119" w:rsidRPr="00F01620" w:rsidRDefault="00732119" w:rsidP="00224220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0A4CF3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DA0AA8" w14:textId="77777777" w:rsidR="00CD0E12" w:rsidRDefault="00CD0E12" w:rsidP="00D31DDF">
      <w:pPr>
        <w:spacing w:after="0" w:line="240" w:lineRule="auto"/>
      </w:pPr>
      <w:r>
        <w:separator/>
      </w:r>
    </w:p>
  </w:endnote>
  <w:endnote w:type="continuationSeparator" w:id="0">
    <w:p w14:paraId="74DD6901" w14:textId="77777777" w:rsidR="00CD0E12" w:rsidRDefault="00CD0E12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roma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D70734" w14:textId="77777777" w:rsidR="00CD0E12" w:rsidRDefault="00CD0E12" w:rsidP="00D31DDF">
      <w:pPr>
        <w:spacing w:after="0" w:line="240" w:lineRule="auto"/>
      </w:pPr>
      <w:r>
        <w:separator/>
      </w:r>
    </w:p>
  </w:footnote>
  <w:footnote w:type="continuationSeparator" w:id="0">
    <w:p w14:paraId="165BBAF6" w14:textId="77777777" w:rsidR="00CD0E12" w:rsidRDefault="00CD0E12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3958FF"/>
    <w:multiLevelType w:val="hybridMultilevel"/>
    <w:tmpl w:val="97924FFC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" w15:restartNumberingAfterBreak="0">
    <w:nsid w:val="1EA004BE"/>
    <w:multiLevelType w:val="hybridMultilevel"/>
    <w:tmpl w:val="B7DE31C0"/>
    <w:lvl w:ilvl="0" w:tplc="6C06A81C">
      <w:start w:val="1"/>
      <w:numFmt w:val="decimal"/>
      <w:lvlText w:val="%1."/>
      <w:lvlJc w:val="left"/>
      <w:pPr>
        <w:ind w:left="643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163" w:hanging="440"/>
      </w:pPr>
    </w:lvl>
    <w:lvl w:ilvl="2" w:tplc="0409001B" w:tentative="1">
      <w:start w:val="1"/>
      <w:numFmt w:val="lowerRoman"/>
      <w:lvlText w:val="%3."/>
      <w:lvlJc w:val="right"/>
      <w:pPr>
        <w:ind w:left="1603" w:hanging="440"/>
      </w:pPr>
    </w:lvl>
    <w:lvl w:ilvl="3" w:tplc="0409000F" w:tentative="1">
      <w:start w:val="1"/>
      <w:numFmt w:val="decimal"/>
      <w:lvlText w:val="%4."/>
      <w:lvlJc w:val="left"/>
      <w:pPr>
        <w:ind w:left="2043" w:hanging="440"/>
      </w:pPr>
    </w:lvl>
    <w:lvl w:ilvl="4" w:tplc="04090019" w:tentative="1">
      <w:start w:val="1"/>
      <w:numFmt w:val="upperLetter"/>
      <w:lvlText w:val="%5."/>
      <w:lvlJc w:val="left"/>
      <w:pPr>
        <w:ind w:left="2483" w:hanging="440"/>
      </w:pPr>
    </w:lvl>
    <w:lvl w:ilvl="5" w:tplc="0409001B" w:tentative="1">
      <w:start w:val="1"/>
      <w:numFmt w:val="lowerRoman"/>
      <w:lvlText w:val="%6."/>
      <w:lvlJc w:val="right"/>
      <w:pPr>
        <w:ind w:left="2923" w:hanging="440"/>
      </w:pPr>
    </w:lvl>
    <w:lvl w:ilvl="6" w:tplc="0409000F" w:tentative="1">
      <w:start w:val="1"/>
      <w:numFmt w:val="decimal"/>
      <w:lvlText w:val="%7."/>
      <w:lvlJc w:val="left"/>
      <w:pPr>
        <w:ind w:left="3363" w:hanging="440"/>
      </w:pPr>
    </w:lvl>
    <w:lvl w:ilvl="7" w:tplc="04090019" w:tentative="1">
      <w:start w:val="1"/>
      <w:numFmt w:val="upperLetter"/>
      <w:lvlText w:val="%8."/>
      <w:lvlJc w:val="left"/>
      <w:pPr>
        <w:ind w:left="3803" w:hanging="440"/>
      </w:pPr>
    </w:lvl>
    <w:lvl w:ilvl="8" w:tplc="0409001B" w:tentative="1">
      <w:start w:val="1"/>
      <w:numFmt w:val="lowerRoman"/>
      <w:lvlText w:val="%9."/>
      <w:lvlJc w:val="right"/>
      <w:pPr>
        <w:ind w:left="4243" w:hanging="440"/>
      </w:pPr>
    </w:lvl>
  </w:abstractNum>
  <w:abstractNum w:abstractNumId="2" w15:restartNumberingAfterBreak="0">
    <w:nsid w:val="210D2849"/>
    <w:multiLevelType w:val="hybridMultilevel"/>
    <w:tmpl w:val="640A2D2E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3" w15:restartNumberingAfterBreak="0">
    <w:nsid w:val="2BE24566"/>
    <w:multiLevelType w:val="hybridMultilevel"/>
    <w:tmpl w:val="A3183B52"/>
    <w:lvl w:ilvl="0" w:tplc="4FF4DBC4">
      <w:start w:val="1"/>
      <w:numFmt w:val="decimalEnclosedCircle"/>
      <w:lvlText w:val="%1"/>
      <w:lvlJc w:val="left"/>
      <w:pPr>
        <w:ind w:left="80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35F41F8E"/>
    <w:multiLevelType w:val="hybridMultilevel"/>
    <w:tmpl w:val="DA384814"/>
    <w:lvl w:ilvl="0" w:tplc="257EB374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5" w15:restartNumberingAfterBreak="0">
    <w:nsid w:val="3C8C19B2"/>
    <w:multiLevelType w:val="hybridMultilevel"/>
    <w:tmpl w:val="463E123C"/>
    <w:lvl w:ilvl="0" w:tplc="73DC63BA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6" w15:restartNumberingAfterBreak="0">
    <w:nsid w:val="495E6DE7"/>
    <w:multiLevelType w:val="hybridMultilevel"/>
    <w:tmpl w:val="00AE8DA0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7" w15:restartNumberingAfterBreak="0">
    <w:nsid w:val="4D06183C"/>
    <w:multiLevelType w:val="hybridMultilevel"/>
    <w:tmpl w:val="5EBA6AE2"/>
    <w:lvl w:ilvl="0" w:tplc="F8406998">
      <w:start w:val="2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8" w15:restartNumberingAfterBreak="0">
    <w:nsid w:val="4D54640B"/>
    <w:multiLevelType w:val="hybridMultilevel"/>
    <w:tmpl w:val="8CF2B938"/>
    <w:lvl w:ilvl="0" w:tplc="6318F19C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9" w15:restartNumberingAfterBreak="0">
    <w:nsid w:val="4F553F08"/>
    <w:multiLevelType w:val="hybridMultilevel"/>
    <w:tmpl w:val="16D06D4E"/>
    <w:lvl w:ilvl="0" w:tplc="5D8055BA">
      <w:start w:val="1"/>
      <w:numFmt w:val="decimal"/>
      <w:lvlText w:val="%1."/>
      <w:lvlJc w:val="left"/>
      <w:pPr>
        <w:ind w:left="432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952" w:hanging="440"/>
      </w:pPr>
    </w:lvl>
    <w:lvl w:ilvl="2" w:tplc="0409001B" w:tentative="1">
      <w:start w:val="1"/>
      <w:numFmt w:val="lowerRoman"/>
      <w:lvlText w:val="%3."/>
      <w:lvlJc w:val="right"/>
      <w:pPr>
        <w:ind w:left="1392" w:hanging="440"/>
      </w:pPr>
    </w:lvl>
    <w:lvl w:ilvl="3" w:tplc="0409000F" w:tentative="1">
      <w:start w:val="1"/>
      <w:numFmt w:val="decimal"/>
      <w:lvlText w:val="%4."/>
      <w:lvlJc w:val="left"/>
      <w:pPr>
        <w:ind w:left="1832" w:hanging="440"/>
      </w:pPr>
    </w:lvl>
    <w:lvl w:ilvl="4" w:tplc="04090019" w:tentative="1">
      <w:start w:val="1"/>
      <w:numFmt w:val="upperLetter"/>
      <w:lvlText w:val="%5."/>
      <w:lvlJc w:val="left"/>
      <w:pPr>
        <w:ind w:left="2272" w:hanging="440"/>
      </w:pPr>
    </w:lvl>
    <w:lvl w:ilvl="5" w:tplc="0409001B" w:tentative="1">
      <w:start w:val="1"/>
      <w:numFmt w:val="lowerRoman"/>
      <w:lvlText w:val="%6."/>
      <w:lvlJc w:val="right"/>
      <w:pPr>
        <w:ind w:left="2712" w:hanging="440"/>
      </w:pPr>
    </w:lvl>
    <w:lvl w:ilvl="6" w:tplc="0409000F" w:tentative="1">
      <w:start w:val="1"/>
      <w:numFmt w:val="decimal"/>
      <w:lvlText w:val="%7."/>
      <w:lvlJc w:val="left"/>
      <w:pPr>
        <w:ind w:left="3152" w:hanging="440"/>
      </w:pPr>
    </w:lvl>
    <w:lvl w:ilvl="7" w:tplc="04090019" w:tentative="1">
      <w:start w:val="1"/>
      <w:numFmt w:val="upperLetter"/>
      <w:lvlText w:val="%8."/>
      <w:lvlJc w:val="left"/>
      <w:pPr>
        <w:ind w:left="3592" w:hanging="440"/>
      </w:pPr>
    </w:lvl>
    <w:lvl w:ilvl="8" w:tplc="0409001B" w:tentative="1">
      <w:start w:val="1"/>
      <w:numFmt w:val="lowerRoman"/>
      <w:lvlText w:val="%9."/>
      <w:lvlJc w:val="right"/>
      <w:pPr>
        <w:ind w:left="4032" w:hanging="440"/>
      </w:pPr>
    </w:lvl>
  </w:abstractNum>
  <w:abstractNum w:abstractNumId="10" w15:restartNumberingAfterBreak="0">
    <w:nsid w:val="4FDF585B"/>
    <w:multiLevelType w:val="hybridMultilevel"/>
    <w:tmpl w:val="49220FCC"/>
    <w:lvl w:ilvl="0" w:tplc="F8406998">
      <w:start w:val="1"/>
      <w:numFmt w:val="decimalEnclosedCircle"/>
      <w:lvlText w:val="%1"/>
      <w:lvlJc w:val="left"/>
      <w:pPr>
        <w:ind w:left="816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1" w15:restartNumberingAfterBreak="0">
    <w:nsid w:val="59414C14"/>
    <w:multiLevelType w:val="hybridMultilevel"/>
    <w:tmpl w:val="2AC8AB3A"/>
    <w:lvl w:ilvl="0" w:tplc="A4EECB4E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upperLetter"/>
      <w:lvlText w:val="%5.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upperLetter"/>
      <w:lvlText w:val="%8.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2" w15:restartNumberingAfterBreak="0">
    <w:nsid w:val="600901E1"/>
    <w:multiLevelType w:val="hybridMultilevel"/>
    <w:tmpl w:val="E3408B0C"/>
    <w:lvl w:ilvl="0" w:tplc="DFBE17A2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num w:numId="1" w16cid:durableId="734358769">
    <w:abstractNumId w:val="9"/>
  </w:num>
  <w:num w:numId="2" w16cid:durableId="1432972062">
    <w:abstractNumId w:val="1"/>
  </w:num>
  <w:num w:numId="3" w16cid:durableId="1783070583">
    <w:abstractNumId w:val="5"/>
  </w:num>
  <w:num w:numId="4" w16cid:durableId="1233277773">
    <w:abstractNumId w:val="2"/>
  </w:num>
  <w:num w:numId="5" w16cid:durableId="868300219">
    <w:abstractNumId w:val="6"/>
  </w:num>
  <w:num w:numId="6" w16cid:durableId="987249491">
    <w:abstractNumId w:val="7"/>
  </w:num>
  <w:num w:numId="7" w16cid:durableId="1186359921">
    <w:abstractNumId w:val="0"/>
  </w:num>
  <w:num w:numId="8" w16cid:durableId="340819089">
    <w:abstractNumId w:val="10"/>
  </w:num>
  <w:num w:numId="9" w16cid:durableId="1650940632">
    <w:abstractNumId w:val="11"/>
  </w:num>
  <w:num w:numId="10" w16cid:durableId="1635331369">
    <w:abstractNumId w:val="3"/>
  </w:num>
  <w:num w:numId="11" w16cid:durableId="1568342401">
    <w:abstractNumId w:val="12"/>
  </w:num>
  <w:num w:numId="12" w16cid:durableId="710350856">
    <w:abstractNumId w:val="8"/>
  </w:num>
  <w:num w:numId="13" w16cid:durableId="60781295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0BCB"/>
    <w:rsid w:val="000132B3"/>
    <w:rsid w:val="00017479"/>
    <w:rsid w:val="000175BB"/>
    <w:rsid w:val="00024218"/>
    <w:rsid w:val="00035B95"/>
    <w:rsid w:val="00046A00"/>
    <w:rsid w:val="00052166"/>
    <w:rsid w:val="00062026"/>
    <w:rsid w:val="000637CA"/>
    <w:rsid w:val="000638AF"/>
    <w:rsid w:val="00085ECA"/>
    <w:rsid w:val="00090DD4"/>
    <w:rsid w:val="00090EF9"/>
    <w:rsid w:val="00092491"/>
    <w:rsid w:val="000A14FE"/>
    <w:rsid w:val="000A1C46"/>
    <w:rsid w:val="000A4CF3"/>
    <w:rsid w:val="000B48B4"/>
    <w:rsid w:val="00107AD2"/>
    <w:rsid w:val="00107FCD"/>
    <w:rsid w:val="001119D9"/>
    <w:rsid w:val="00116CBD"/>
    <w:rsid w:val="00123AEB"/>
    <w:rsid w:val="00137300"/>
    <w:rsid w:val="00141499"/>
    <w:rsid w:val="00175227"/>
    <w:rsid w:val="001B0E3E"/>
    <w:rsid w:val="001B4BE7"/>
    <w:rsid w:val="001D216C"/>
    <w:rsid w:val="001E28C5"/>
    <w:rsid w:val="001F0B6D"/>
    <w:rsid w:val="001F332B"/>
    <w:rsid w:val="00202B17"/>
    <w:rsid w:val="00204CCC"/>
    <w:rsid w:val="0021051D"/>
    <w:rsid w:val="00224220"/>
    <w:rsid w:val="002265C4"/>
    <w:rsid w:val="002335D8"/>
    <w:rsid w:val="002537BC"/>
    <w:rsid w:val="002579FB"/>
    <w:rsid w:val="002651E0"/>
    <w:rsid w:val="00284744"/>
    <w:rsid w:val="002A4EFC"/>
    <w:rsid w:val="002B3074"/>
    <w:rsid w:val="002C44F1"/>
    <w:rsid w:val="002D65CD"/>
    <w:rsid w:val="002E4C46"/>
    <w:rsid w:val="002E698A"/>
    <w:rsid w:val="002F4318"/>
    <w:rsid w:val="00315CA0"/>
    <w:rsid w:val="003214C4"/>
    <w:rsid w:val="00321DBE"/>
    <w:rsid w:val="00331794"/>
    <w:rsid w:val="003375B6"/>
    <w:rsid w:val="00354D3C"/>
    <w:rsid w:val="00392825"/>
    <w:rsid w:val="003A56CF"/>
    <w:rsid w:val="003B01B8"/>
    <w:rsid w:val="003B1DDE"/>
    <w:rsid w:val="003B530C"/>
    <w:rsid w:val="003C077F"/>
    <w:rsid w:val="003C2AD2"/>
    <w:rsid w:val="003C4CD4"/>
    <w:rsid w:val="003F532D"/>
    <w:rsid w:val="004032D5"/>
    <w:rsid w:val="004148B7"/>
    <w:rsid w:val="00421D25"/>
    <w:rsid w:val="0042708C"/>
    <w:rsid w:val="00432CCF"/>
    <w:rsid w:val="004430DF"/>
    <w:rsid w:val="00452350"/>
    <w:rsid w:val="004549DA"/>
    <w:rsid w:val="00454DED"/>
    <w:rsid w:val="004678D6"/>
    <w:rsid w:val="00470F7F"/>
    <w:rsid w:val="004735A7"/>
    <w:rsid w:val="00485A6B"/>
    <w:rsid w:val="00493C6A"/>
    <w:rsid w:val="00494265"/>
    <w:rsid w:val="004A5C0F"/>
    <w:rsid w:val="004C45FC"/>
    <w:rsid w:val="004C5B2A"/>
    <w:rsid w:val="004D2E2B"/>
    <w:rsid w:val="005008B6"/>
    <w:rsid w:val="00525CD8"/>
    <w:rsid w:val="00527912"/>
    <w:rsid w:val="00531846"/>
    <w:rsid w:val="00536B59"/>
    <w:rsid w:val="00552F5D"/>
    <w:rsid w:val="00555C76"/>
    <w:rsid w:val="00576720"/>
    <w:rsid w:val="00580377"/>
    <w:rsid w:val="0058289B"/>
    <w:rsid w:val="00584C83"/>
    <w:rsid w:val="00591E86"/>
    <w:rsid w:val="005A56A7"/>
    <w:rsid w:val="005B3DC1"/>
    <w:rsid w:val="005C6150"/>
    <w:rsid w:val="005D7594"/>
    <w:rsid w:val="005E0F55"/>
    <w:rsid w:val="00603812"/>
    <w:rsid w:val="006357C4"/>
    <w:rsid w:val="006428E4"/>
    <w:rsid w:val="00655298"/>
    <w:rsid w:val="00660F47"/>
    <w:rsid w:val="006616B7"/>
    <w:rsid w:val="00661B62"/>
    <w:rsid w:val="006761A8"/>
    <w:rsid w:val="00676DED"/>
    <w:rsid w:val="00680998"/>
    <w:rsid w:val="00684901"/>
    <w:rsid w:val="006A63EA"/>
    <w:rsid w:val="006B311B"/>
    <w:rsid w:val="006C1A52"/>
    <w:rsid w:val="006C28FE"/>
    <w:rsid w:val="006D6BF9"/>
    <w:rsid w:val="006D6F5C"/>
    <w:rsid w:val="006E4FE5"/>
    <w:rsid w:val="006F6FC6"/>
    <w:rsid w:val="006F7509"/>
    <w:rsid w:val="0070699E"/>
    <w:rsid w:val="0071740E"/>
    <w:rsid w:val="00732119"/>
    <w:rsid w:val="00732AD3"/>
    <w:rsid w:val="0073337B"/>
    <w:rsid w:val="007446BC"/>
    <w:rsid w:val="00750CCA"/>
    <w:rsid w:val="0075411E"/>
    <w:rsid w:val="00773851"/>
    <w:rsid w:val="0077708F"/>
    <w:rsid w:val="007B641C"/>
    <w:rsid w:val="007D290D"/>
    <w:rsid w:val="007F7618"/>
    <w:rsid w:val="007F7E0A"/>
    <w:rsid w:val="00811DEB"/>
    <w:rsid w:val="008124CB"/>
    <w:rsid w:val="0083191F"/>
    <w:rsid w:val="00834236"/>
    <w:rsid w:val="00836FB6"/>
    <w:rsid w:val="00855930"/>
    <w:rsid w:val="00872CF0"/>
    <w:rsid w:val="00876141"/>
    <w:rsid w:val="0088142E"/>
    <w:rsid w:val="00884FFB"/>
    <w:rsid w:val="00885B67"/>
    <w:rsid w:val="0089244C"/>
    <w:rsid w:val="00897C9D"/>
    <w:rsid w:val="008A2344"/>
    <w:rsid w:val="008B0E25"/>
    <w:rsid w:val="008B153D"/>
    <w:rsid w:val="008B5007"/>
    <w:rsid w:val="008C1607"/>
    <w:rsid w:val="008C314C"/>
    <w:rsid w:val="008D48F5"/>
    <w:rsid w:val="008E510A"/>
    <w:rsid w:val="008F5950"/>
    <w:rsid w:val="008F6A28"/>
    <w:rsid w:val="00901A62"/>
    <w:rsid w:val="00906463"/>
    <w:rsid w:val="00911726"/>
    <w:rsid w:val="009237EC"/>
    <w:rsid w:val="00943E4D"/>
    <w:rsid w:val="00960D15"/>
    <w:rsid w:val="0098201D"/>
    <w:rsid w:val="00985E75"/>
    <w:rsid w:val="00993B50"/>
    <w:rsid w:val="00993EF4"/>
    <w:rsid w:val="0099400F"/>
    <w:rsid w:val="009950C8"/>
    <w:rsid w:val="009A02C6"/>
    <w:rsid w:val="009D067C"/>
    <w:rsid w:val="009D089F"/>
    <w:rsid w:val="009E1C0A"/>
    <w:rsid w:val="009F084F"/>
    <w:rsid w:val="00A00551"/>
    <w:rsid w:val="00A01643"/>
    <w:rsid w:val="00A0249A"/>
    <w:rsid w:val="00A158EF"/>
    <w:rsid w:val="00A1619D"/>
    <w:rsid w:val="00A52099"/>
    <w:rsid w:val="00A56941"/>
    <w:rsid w:val="00A60409"/>
    <w:rsid w:val="00A6170C"/>
    <w:rsid w:val="00A90FFC"/>
    <w:rsid w:val="00A9267A"/>
    <w:rsid w:val="00AA2DEE"/>
    <w:rsid w:val="00AC5E75"/>
    <w:rsid w:val="00AD3596"/>
    <w:rsid w:val="00AF4725"/>
    <w:rsid w:val="00B02171"/>
    <w:rsid w:val="00B079D4"/>
    <w:rsid w:val="00B16599"/>
    <w:rsid w:val="00B174B7"/>
    <w:rsid w:val="00B17C36"/>
    <w:rsid w:val="00B3440D"/>
    <w:rsid w:val="00B34C51"/>
    <w:rsid w:val="00B35057"/>
    <w:rsid w:val="00B370E5"/>
    <w:rsid w:val="00B456F5"/>
    <w:rsid w:val="00B463B1"/>
    <w:rsid w:val="00B4697D"/>
    <w:rsid w:val="00B50EBF"/>
    <w:rsid w:val="00B63020"/>
    <w:rsid w:val="00B64077"/>
    <w:rsid w:val="00B64ED7"/>
    <w:rsid w:val="00B7447B"/>
    <w:rsid w:val="00BB0F33"/>
    <w:rsid w:val="00BD3113"/>
    <w:rsid w:val="00BD7247"/>
    <w:rsid w:val="00C15B8F"/>
    <w:rsid w:val="00C31632"/>
    <w:rsid w:val="00C336E1"/>
    <w:rsid w:val="00C33991"/>
    <w:rsid w:val="00C436D0"/>
    <w:rsid w:val="00C51512"/>
    <w:rsid w:val="00C741C4"/>
    <w:rsid w:val="00C77593"/>
    <w:rsid w:val="00C82B6A"/>
    <w:rsid w:val="00C934AF"/>
    <w:rsid w:val="00C963A0"/>
    <w:rsid w:val="00C97A77"/>
    <w:rsid w:val="00CB19B9"/>
    <w:rsid w:val="00CD0E12"/>
    <w:rsid w:val="00CD1F94"/>
    <w:rsid w:val="00D048E3"/>
    <w:rsid w:val="00D13350"/>
    <w:rsid w:val="00D17B56"/>
    <w:rsid w:val="00D31DDF"/>
    <w:rsid w:val="00D35E06"/>
    <w:rsid w:val="00D50D67"/>
    <w:rsid w:val="00D55B9A"/>
    <w:rsid w:val="00D602E2"/>
    <w:rsid w:val="00D63211"/>
    <w:rsid w:val="00D6337D"/>
    <w:rsid w:val="00D97D8A"/>
    <w:rsid w:val="00DB01E0"/>
    <w:rsid w:val="00DB024D"/>
    <w:rsid w:val="00DC1BF6"/>
    <w:rsid w:val="00DC4E03"/>
    <w:rsid w:val="00DD16DD"/>
    <w:rsid w:val="00DD4D20"/>
    <w:rsid w:val="00DE2122"/>
    <w:rsid w:val="00DE48DA"/>
    <w:rsid w:val="00DE596A"/>
    <w:rsid w:val="00DE7D5C"/>
    <w:rsid w:val="00DF37B5"/>
    <w:rsid w:val="00DF39B7"/>
    <w:rsid w:val="00E050B3"/>
    <w:rsid w:val="00E07514"/>
    <w:rsid w:val="00E17EA1"/>
    <w:rsid w:val="00E26618"/>
    <w:rsid w:val="00E33FC9"/>
    <w:rsid w:val="00E40E33"/>
    <w:rsid w:val="00E47719"/>
    <w:rsid w:val="00E5651A"/>
    <w:rsid w:val="00E60D38"/>
    <w:rsid w:val="00E61EFA"/>
    <w:rsid w:val="00E638B6"/>
    <w:rsid w:val="00E6562B"/>
    <w:rsid w:val="00E814DF"/>
    <w:rsid w:val="00E815EE"/>
    <w:rsid w:val="00E839D3"/>
    <w:rsid w:val="00E85CA9"/>
    <w:rsid w:val="00E8674C"/>
    <w:rsid w:val="00E90892"/>
    <w:rsid w:val="00EA1FF7"/>
    <w:rsid w:val="00EB11FA"/>
    <w:rsid w:val="00EC4D9E"/>
    <w:rsid w:val="00EC6AF5"/>
    <w:rsid w:val="00ED5945"/>
    <w:rsid w:val="00EE368C"/>
    <w:rsid w:val="00EE65D5"/>
    <w:rsid w:val="00EF7EF2"/>
    <w:rsid w:val="00F01620"/>
    <w:rsid w:val="00F15BA9"/>
    <w:rsid w:val="00F15CEB"/>
    <w:rsid w:val="00F15F78"/>
    <w:rsid w:val="00F228F5"/>
    <w:rsid w:val="00F27CC0"/>
    <w:rsid w:val="00F4057E"/>
    <w:rsid w:val="00F456E0"/>
    <w:rsid w:val="00F51FFD"/>
    <w:rsid w:val="00F5315D"/>
    <w:rsid w:val="00F75D10"/>
    <w:rsid w:val="00F851C9"/>
    <w:rsid w:val="00F8698D"/>
    <w:rsid w:val="00F96D3F"/>
    <w:rsid w:val="00FA2BEE"/>
    <w:rsid w:val="00FA5D9B"/>
    <w:rsid w:val="00FB4BF9"/>
    <w:rsid w:val="00FC208A"/>
    <w:rsid w:val="00FC3994"/>
    <w:rsid w:val="00FC4DC4"/>
    <w:rsid w:val="00FD006D"/>
    <w:rsid w:val="00FD2E1F"/>
    <w:rsid w:val="00FD4450"/>
    <w:rsid w:val="00FD7C41"/>
    <w:rsid w:val="00FE617F"/>
    <w:rsid w:val="00FF14B9"/>
    <w:rsid w:val="00FF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DA948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123AEB"/>
    <w:pPr>
      <w:ind w:leftChars="400" w:left="800"/>
    </w:pPr>
  </w:style>
  <w:style w:type="table" w:styleId="a7">
    <w:name w:val="Table Grid"/>
    <w:basedOn w:val="a1"/>
    <w:uiPriority w:val="59"/>
    <w:rsid w:val="000174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79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EF6841A3-E059-4A05-8249-611B331FA71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BA7B3D-6A8A-4253-8D30-667BF62E1F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236533F-5770-4A85-8F31-2C927D94445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426C997-EB52-440C-A615-429792435C12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</TotalTime>
  <Pages>27</Pages>
  <Words>1470</Words>
  <Characters>8382</Characters>
  <Application>Microsoft Office Word</Application>
  <DocSecurity>0</DocSecurity>
  <Lines>69</Lines>
  <Paragraphs>19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22</cp:revision>
  <dcterms:created xsi:type="dcterms:W3CDTF">2026-06-27T23:03:00Z</dcterms:created>
  <dcterms:modified xsi:type="dcterms:W3CDTF">2026-07-21T02:26:00Z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